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74" w:rsidRPr="001A22BA" w:rsidRDefault="008828FC" w:rsidP="00F739A1">
      <w:pPr>
        <w:spacing w:before="1080" w:after="0" w:line="240" w:lineRule="auto"/>
        <w:jc w:val="center"/>
        <w:rPr>
          <w:rFonts w:ascii="Cambria" w:hAnsi="Cambria"/>
          <w:sz w:val="24"/>
          <w:szCs w:val="24"/>
        </w:rPr>
      </w:pPr>
      <w:r w:rsidRPr="001A22BA">
        <w:rPr>
          <w:rFonts w:ascii="Cambria" w:hAnsi="Cambria"/>
          <w:b/>
          <w:sz w:val="24"/>
          <w:szCs w:val="24"/>
        </w:rPr>
        <w:t>TÜRKÇE BAŞLI</w:t>
      </w:r>
      <w:r w:rsidR="0040105C">
        <w:rPr>
          <w:rFonts w:ascii="Cambria" w:hAnsi="Cambria"/>
          <w:b/>
          <w:sz w:val="24"/>
          <w:szCs w:val="24"/>
        </w:rPr>
        <w:t>K</w:t>
      </w:r>
      <w:r w:rsidR="001312AB" w:rsidRPr="001A22BA">
        <w:rPr>
          <w:rStyle w:val="DipnotBavurusu"/>
          <w:rFonts w:ascii="Cambria" w:hAnsi="Cambria"/>
          <w:b/>
          <w:sz w:val="24"/>
          <w:szCs w:val="24"/>
        </w:rPr>
        <w:footnoteReference w:id="1"/>
      </w:r>
      <w:r w:rsidR="00D93015" w:rsidRPr="001A22BA">
        <w:rPr>
          <w:rFonts w:ascii="Cambria" w:hAnsi="Cambria"/>
          <w:sz w:val="24"/>
          <w:szCs w:val="24"/>
        </w:rPr>
        <w:t xml:space="preserve"> (büyük harf, 12 punto, koyu ve ortalanmış)</w:t>
      </w:r>
    </w:p>
    <w:p w:rsidR="00DB3C52" w:rsidRPr="001A22BA" w:rsidRDefault="00DB3C52" w:rsidP="003972F6">
      <w:pPr>
        <w:spacing w:before="120" w:after="0" w:line="240" w:lineRule="auto"/>
        <w:jc w:val="right"/>
        <w:rPr>
          <w:rFonts w:ascii="Cambria" w:hAnsi="Cambria" w:cs="Arial"/>
          <w:sz w:val="16"/>
          <w:szCs w:val="18"/>
        </w:rPr>
      </w:pPr>
      <w:r w:rsidRPr="001A22BA">
        <w:rPr>
          <w:rFonts w:ascii="Cambria" w:hAnsi="Cambria" w:cs="Arial"/>
          <w:sz w:val="16"/>
          <w:szCs w:val="18"/>
        </w:rPr>
        <w:t xml:space="preserve">DOI NO: </w:t>
      </w:r>
      <w:r w:rsidR="008828FC" w:rsidRPr="001A22BA">
        <w:rPr>
          <w:rFonts w:ascii="Cambria" w:hAnsi="Cambria" w:cs="Arial"/>
          <w:sz w:val="16"/>
          <w:szCs w:val="18"/>
        </w:rPr>
        <w:t>00</w:t>
      </w:r>
      <w:r w:rsidR="00ED0A30" w:rsidRPr="001A22BA">
        <w:rPr>
          <w:rFonts w:ascii="Cambria" w:hAnsi="Cambria" w:cs="Arial"/>
          <w:sz w:val="16"/>
          <w:szCs w:val="18"/>
        </w:rPr>
        <w:t>.</w:t>
      </w:r>
      <w:r w:rsidR="008828FC" w:rsidRPr="001A22BA">
        <w:rPr>
          <w:rFonts w:ascii="Cambria" w:hAnsi="Cambria" w:cs="Arial"/>
          <w:sz w:val="16"/>
          <w:szCs w:val="18"/>
        </w:rPr>
        <w:t>0000</w:t>
      </w:r>
      <w:r w:rsidR="00ED0A30" w:rsidRPr="001A22BA">
        <w:rPr>
          <w:rFonts w:ascii="Cambria" w:hAnsi="Cambria" w:cs="Arial"/>
          <w:sz w:val="16"/>
          <w:szCs w:val="18"/>
        </w:rPr>
        <w:t>/jeas.</w:t>
      </w:r>
      <w:r w:rsidR="008828FC" w:rsidRPr="001A22BA">
        <w:rPr>
          <w:rFonts w:ascii="Cambria" w:hAnsi="Cambria" w:cs="Arial"/>
          <w:sz w:val="16"/>
          <w:szCs w:val="18"/>
        </w:rPr>
        <w:t>00000</w:t>
      </w:r>
    </w:p>
    <w:p w:rsidR="0030417D" w:rsidRPr="001A22BA" w:rsidRDefault="0030417D" w:rsidP="003972F6">
      <w:pPr>
        <w:spacing w:before="120" w:after="0" w:line="240" w:lineRule="auto"/>
        <w:jc w:val="right"/>
        <w:rPr>
          <w:rFonts w:ascii="Cambria" w:hAnsi="Cambria" w:cs="Arial"/>
          <w:sz w:val="16"/>
          <w:szCs w:val="18"/>
        </w:rPr>
      </w:pPr>
    </w:p>
    <w:p w:rsidR="009D1DCB" w:rsidRPr="001A22BA" w:rsidRDefault="00B47F77" w:rsidP="003972F6">
      <w:pPr>
        <w:spacing w:before="120" w:after="0" w:line="240" w:lineRule="auto"/>
        <w:jc w:val="center"/>
        <w:rPr>
          <w:rFonts w:ascii="Cambria" w:hAnsi="Cambria"/>
          <w:sz w:val="20"/>
          <w:szCs w:val="20"/>
        </w:rPr>
      </w:pPr>
      <w:r w:rsidRPr="001A22BA">
        <w:rPr>
          <w:rFonts w:ascii="Cambria" w:hAnsi="Cambria"/>
          <w:b/>
          <w:sz w:val="20"/>
          <w:szCs w:val="20"/>
        </w:rPr>
        <w:t>YAZAR ADI SOYADI</w:t>
      </w:r>
      <w:r w:rsidR="00E56AED">
        <w:rPr>
          <w:rFonts w:ascii="Cambria" w:hAnsi="Cambria"/>
          <w:b/>
          <w:sz w:val="20"/>
          <w:szCs w:val="20"/>
        </w:rPr>
        <w:t xml:space="preserve"> </w:t>
      </w:r>
      <w:r w:rsidR="00E56AED" w:rsidRPr="00E56AED">
        <w:rPr>
          <w:rFonts w:ascii="Cambria" w:hAnsi="Cambria"/>
          <w:b/>
          <w:sz w:val="20"/>
          <w:szCs w:val="20"/>
          <w:highlight w:val="yellow"/>
        </w:rPr>
        <w:t>(BOŞ BIRAKILACAK)</w:t>
      </w:r>
      <w:r w:rsidR="009D1DCB" w:rsidRPr="001A22BA">
        <w:rPr>
          <w:rStyle w:val="DipnotBavurusu"/>
          <w:rFonts w:ascii="Cambria" w:hAnsi="Cambria"/>
          <w:b/>
          <w:sz w:val="20"/>
          <w:szCs w:val="20"/>
        </w:rPr>
        <w:footnoteReference w:id="2"/>
      </w:r>
      <w:r w:rsidR="00D93015" w:rsidRPr="001A22BA">
        <w:rPr>
          <w:rFonts w:ascii="Cambria" w:hAnsi="Cambria"/>
          <w:sz w:val="20"/>
          <w:szCs w:val="20"/>
        </w:rPr>
        <w:t xml:space="preserve"> (büyük harf, 10 punto, koyu ve ortalanmış)</w:t>
      </w:r>
    </w:p>
    <w:p w:rsidR="00E24DEF" w:rsidRPr="001A22BA" w:rsidRDefault="00E24DEF" w:rsidP="00C37BFC">
      <w:pPr>
        <w:pBdr>
          <w:bottom w:val="single" w:sz="6" w:space="1" w:color="auto"/>
        </w:pBdr>
        <w:spacing w:before="120" w:after="0" w:line="240" w:lineRule="auto"/>
        <w:contextualSpacing/>
        <w:rPr>
          <w:rFonts w:ascii="Cambria" w:hAnsi="Cambria"/>
          <w:b/>
          <w:bCs/>
          <w:sz w:val="20"/>
          <w:szCs w:val="20"/>
        </w:rPr>
      </w:pPr>
    </w:p>
    <w:p w:rsidR="00E24DEF" w:rsidRPr="001A22BA" w:rsidRDefault="00E24DEF" w:rsidP="00C37BFC">
      <w:pPr>
        <w:spacing w:before="120" w:after="0" w:line="240" w:lineRule="auto"/>
        <w:contextualSpacing/>
        <w:rPr>
          <w:rFonts w:ascii="Cambria" w:hAnsi="Cambria"/>
          <w:b/>
          <w:bCs/>
          <w:sz w:val="20"/>
          <w:szCs w:val="20"/>
        </w:rPr>
      </w:pPr>
    </w:p>
    <w:p w:rsidR="00D93015" w:rsidRPr="001A22BA" w:rsidRDefault="00D93015" w:rsidP="00C37BFC">
      <w:pPr>
        <w:tabs>
          <w:tab w:val="left" w:pos="425"/>
        </w:tabs>
        <w:spacing w:before="120" w:after="0" w:line="240" w:lineRule="auto"/>
        <w:rPr>
          <w:rFonts w:ascii="Cambria" w:eastAsia="Hiragino Sans GB W3" w:hAnsi="Cambria"/>
          <w:sz w:val="18"/>
        </w:rPr>
      </w:pPr>
      <w:r w:rsidRPr="001A22BA">
        <w:rPr>
          <w:rFonts w:ascii="Cambria" w:hAnsi="Cambria"/>
          <w:b/>
          <w:sz w:val="18"/>
          <w:szCs w:val="20"/>
        </w:rPr>
        <w:t xml:space="preserve">ÖZ </w:t>
      </w:r>
      <w:r w:rsidRPr="001A22BA">
        <w:rPr>
          <w:rFonts w:ascii="Cambria" w:eastAsia="Helvetica" w:hAnsi="Cambria" w:cs="Helvetica"/>
          <w:sz w:val="18"/>
        </w:rPr>
        <w:t xml:space="preserve">(büyük harf, </w:t>
      </w:r>
      <w:r w:rsidRPr="001A22BA">
        <w:rPr>
          <w:rFonts w:ascii="Cambria" w:eastAsia="Hiragino Sans GB W3" w:hAnsi="Cambria"/>
          <w:sz w:val="18"/>
        </w:rPr>
        <w:t>9 punto, koyu ve sola hizalı)</w:t>
      </w:r>
    </w:p>
    <w:p w:rsidR="00D93015" w:rsidRPr="001A22BA" w:rsidRDefault="00D93015" w:rsidP="003972F6">
      <w:pPr>
        <w:tabs>
          <w:tab w:val="left" w:pos="567"/>
        </w:tabs>
        <w:spacing w:before="120" w:after="0" w:line="240" w:lineRule="auto"/>
        <w:jc w:val="both"/>
        <w:rPr>
          <w:rFonts w:ascii="Cambria" w:hAnsi="Cambria"/>
          <w:bCs/>
          <w:sz w:val="18"/>
          <w:szCs w:val="20"/>
        </w:rPr>
      </w:pPr>
      <w:r w:rsidRPr="001A22BA">
        <w:rPr>
          <w:rFonts w:ascii="Cambria" w:hAnsi="Cambria"/>
          <w:bCs/>
          <w:sz w:val="18"/>
          <w:szCs w:val="20"/>
        </w:rPr>
        <w:t xml:space="preserve">AKÜ İktisadi ve İdari Bilimler Fakültesi Dergisi 1999 yılından bu yana “Hakemli Dergi” statüsüne uygun şekilde yayınlanmaktadır. </w:t>
      </w:r>
      <w:r w:rsidR="00A17C63" w:rsidRPr="001A22BA">
        <w:rPr>
          <w:rFonts w:ascii="Cambria" w:hAnsi="Cambria"/>
          <w:bCs/>
          <w:sz w:val="18"/>
          <w:szCs w:val="20"/>
        </w:rPr>
        <w:t xml:space="preserve">AKÜ İktisadi ve İdari Bilimler Fakültesi Dergisi </w:t>
      </w:r>
      <w:bookmarkStart w:id="0" w:name="_GoBack"/>
      <w:bookmarkEnd w:id="0"/>
      <w:r w:rsidR="00A17C63" w:rsidRPr="001A22BA">
        <w:rPr>
          <w:rFonts w:ascii="Cambria" w:hAnsi="Cambria"/>
          <w:bCs/>
          <w:sz w:val="18"/>
          <w:szCs w:val="20"/>
        </w:rPr>
        <w:t>1999 yılından bu yana “Hakemli Dergi” statüsüne uygun şekilde yayınlanmaktadır</w:t>
      </w:r>
      <w:r w:rsidR="00A17C63" w:rsidRPr="001A22BA">
        <w:rPr>
          <w:rFonts w:ascii="Cambria" w:eastAsia="Hiragino Sans GB W3" w:hAnsi="Cambria"/>
          <w:sz w:val="18"/>
        </w:rPr>
        <w:t xml:space="preserve"> </w:t>
      </w:r>
      <w:r w:rsidRPr="001A22BA">
        <w:rPr>
          <w:rFonts w:ascii="Cambria" w:eastAsia="Hiragino Sans GB W3" w:hAnsi="Cambria"/>
          <w:sz w:val="18"/>
        </w:rPr>
        <w:t>(9 punto ve iki yana yaslı</w:t>
      </w:r>
      <w:r w:rsidR="004E13FF" w:rsidRPr="001A22BA">
        <w:rPr>
          <w:rFonts w:ascii="Cambria" w:eastAsia="Hiragino Sans GB W3" w:hAnsi="Cambria"/>
          <w:sz w:val="18"/>
        </w:rPr>
        <w:t xml:space="preserve">, </w:t>
      </w:r>
      <w:r w:rsidR="004E13FF" w:rsidRPr="001A22BA">
        <w:rPr>
          <w:rFonts w:ascii="Cambria" w:hAnsi="Cambria"/>
          <w:sz w:val="18"/>
          <w:szCs w:val="20"/>
        </w:rPr>
        <w:t>en az 100 en fazla 200 kelime</w:t>
      </w:r>
      <w:r w:rsidRPr="001A22BA">
        <w:rPr>
          <w:rFonts w:ascii="Cambria" w:eastAsia="Hiragino Sans GB W3" w:hAnsi="Cambria"/>
          <w:sz w:val="18"/>
        </w:rPr>
        <w:t>)</w:t>
      </w:r>
      <w:r w:rsidR="004E13FF" w:rsidRPr="001A22BA">
        <w:rPr>
          <w:rFonts w:ascii="Cambria" w:eastAsia="Hiragino Sans GB W3" w:hAnsi="Cambria"/>
          <w:sz w:val="18"/>
        </w:rPr>
        <w:t>.</w:t>
      </w:r>
    </w:p>
    <w:p w:rsidR="00D93015" w:rsidRPr="001A22BA" w:rsidRDefault="00D93015" w:rsidP="00C37BFC">
      <w:pPr>
        <w:spacing w:before="120" w:after="0" w:line="240" w:lineRule="auto"/>
        <w:rPr>
          <w:rFonts w:ascii="Cambria" w:hAnsi="Cambria"/>
          <w:sz w:val="18"/>
          <w:szCs w:val="20"/>
        </w:rPr>
      </w:pPr>
      <w:r w:rsidRPr="001A22BA">
        <w:rPr>
          <w:rFonts w:ascii="Cambria" w:hAnsi="Cambria"/>
          <w:b/>
          <w:sz w:val="18"/>
          <w:szCs w:val="20"/>
        </w:rPr>
        <w:t xml:space="preserve">Anahtar Kelimeler: </w:t>
      </w:r>
      <w:r w:rsidRPr="001A22BA">
        <w:rPr>
          <w:rFonts w:ascii="Cambria" w:hAnsi="Cambria"/>
          <w:sz w:val="18"/>
          <w:szCs w:val="20"/>
        </w:rPr>
        <w:t>Anahtar Kelime 1, Anahtar Kelime 2, Anahtar Kelime 3</w:t>
      </w:r>
      <w:r w:rsidRPr="001A22BA">
        <w:rPr>
          <w:rFonts w:ascii="Cambria" w:hAnsi="Cambria"/>
          <w:b/>
          <w:sz w:val="18"/>
          <w:szCs w:val="20"/>
        </w:rPr>
        <w:t xml:space="preserve"> </w:t>
      </w:r>
      <w:r w:rsidRPr="001A22BA">
        <w:rPr>
          <w:rFonts w:ascii="Cambria" w:hAnsi="Cambria"/>
          <w:sz w:val="18"/>
          <w:szCs w:val="20"/>
        </w:rPr>
        <w:t>(</w:t>
      </w:r>
      <w:r w:rsidR="00F52D20">
        <w:rPr>
          <w:rFonts w:ascii="Cambria" w:hAnsi="Cambria"/>
          <w:sz w:val="18"/>
          <w:szCs w:val="20"/>
        </w:rPr>
        <w:t>e</w:t>
      </w:r>
      <w:r w:rsidRPr="001A22BA">
        <w:rPr>
          <w:rFonts w:ascii="Cambria" w:hAnsi="Cambria"/>
          <w:sz w:val="18"/>
          <w:szCs w:val="20"/>
        </w:rPr>
        <w:t>n az 3, en fazla 5).</w:t>
      </w:r>
    </w:p>
    <w:p w:rsidR="00D93015" w:rsidRPr="001A22BA" w:rsidRDefault="00D93015" w:rsidP="00C37BFC">
      <w:pPr>
        <w:spacing w:before="120" w:after="0" w:line="240" w:lineRule="auto"/>
        <w:rPr>
          <w:rFonts w:ascii="Cambria" w:hAnsi="Cambria"/>
          <w:sz w:val="18"/>
          <w:szCs w:val="20"/>
        </w:rPr>
      </w:pPr>
      <w:r w:rsidRPr="001A22BA">
        <w:rPr>
          <w:rFonts w:ascii="Cambria" w:hAnsi="Cambria"/>
          <w:b/>
          <w:sz w:val="18"/>
          <w:szCs w:val="20"/>
        </w:rPr>
        <w:t xml:space="preserve">JEL Kodları: </w:t>
      </w:r>
      <w:r w:rsidRPr="001A22BA">
        <w:rPr>
          <w:rFonts w:ascii="Cambria" w:hAnsi="Cambria"/>
          <w:sz w:val="18"/>
          <w:szCs w:val="20"/>
        </w:rPr>
        <w:t>JEL Kodu 1, JEL Kodu 2</w:t>
      </w:r>
      <w:r w:rsidRPr="001A22BA">
        <w:rPr>
          <w:rFonts w:ascii="Cambria" w:hAnsi="Cambria"/>
          <w:b/>
          <w:sz w:val="18"/>
          <w:szCs w:val="20"/>
        </w:rPr>
        <w:t xml:space="preserve"> </w:t>
      </w:r>
      <w:r w:rsidRPr="001A22BA">
        <w:rPr>
          <w:rFonts w:ascii="Cambria" w:hAnsi="Cambria"/>
          <w:sz w:val="18"/>
          <w:szCs w:val="20"/>
        </w:rPr>
        <w:t>(</w:t>
      </w:r>
      <w:r w:rsidR="00F52D20">
        <w:rPr>
          <w:rFonts w:ascii="Cambria" w:hAnsi="Cambria"/>
          <w:sz w:val="18"/>
          <w:szCs w:val="20"/>
        </w:rPr>
        <w:t>e</w:t>
      </w:r>
      <w:r w:rsidRPr="001A22BA">
        <w:rPr>
          <w:rFonts w:ascii="Cambria" w:hAnsi="Cambria"/>
          <w:sz w:val="18"/>
          <w:szCs w:val="20"/>
        </w:rPr>
        <w:t>n az 1, en fazla 4).</w:t>
      </w:r>
    </w:p>
    <w:p w:rsidR="003972F6" w:rsidRPr="001A22BA" w:rsidRDefault="003972F6" w:rsidP="003972F6">
      <w:pPr>
        <w:spacing w:before="120" w:after="0" w:line="240" w:lineRule="auto"/>
        <w:jc w:val="center"/>
        <w:rPr>
          <w:rFonts w:ascii="Cambria" w:hAnsi="Cambria"/>
          <w:b/>
          <w:sz w:val="24"/>
          <w:szCs w:val="20"/>
        </w:rPr>
      </w:pPr>
    </w:p>
    <w:p w:rsidR="00383F70" w:rsidRPr="001A22BA" w:rsidRDefault="00383F70" w:rsidP="003972F6">
      <w:pPr>
        <w:spacing w:before="120" w:after="0" w:line="240" w:lineRule="auto"/>
        <w:jc w:val="center"/>
        <w:rPr>
          <w:rFonts w:ascii="Cambria" w:hAnsi="Cambria"/>
          <w:b/>
          <w:sz w:val="18"/>
          <w:szCs w:val="20"/>
        </w:rPr>
      </w:pPr>
      <w:r w:rsidRPr="001A22BA">
        <w:rPr>
          <w:rFonts w:ascii="Cambria" w:hAnsi="Cambria"/>
          <w:b/>
          <w:sz w:val="24"/>
          <w:szCs w:val="20"/>
        </w:rPr>
        <w:t xml:space="preserve">İNGİLİZCE BAŞLIK </w:t>
      </w:r>
      <w:r w:rsidRPr="001A22BA">
        <w:rPr>
          <w:rFonts w:ascii="Cambria" w:eastAsia="Helvetica" w:hAnsi="Cambria" w:cs="Helvetica"/>
          <w:sz w:val="24"/>
          <w:szCs w:val="24"/>
        </w:rPr>
        <w:t>(büyük harf, 12 punto, koyu ve ortalanmış)</w:t>
      </w:r>
    </w:p>
    <w:p w:rsidR="003972F6" w:rsidRPr="001A22BA" w:rsidRDefault="003972F6" w:rsidP="00C37BFC">
      <w:pPr>
        <w:tabs>
          <w:tab w:val="left" w:pos="425"/>
        </w:tabs>
        <w:spacing w:before="120" w:after="0" w:line="240" w:lineRule="auto"/>
        <w:rPr>
          <w:rFonts w:ascii="Cambria" w:hAnsi="Cambria"/>
          <w:b/>
          <w:sz w:val="18"/>
          <w:szCs w:val="20"/>
        </w:rPr>
      </w:pPr>
    </w:p>
    <w:p w:rsidR="00383F70" w:rsidRPr="001A22BA" w:rsidRDefault="00383F70" w:rsidP="00C37BFC">
      <w:pPr>
        <w:tabs>
          <w:tab w:val="left" w:pos="425"/>
        </w:tabs>
        <w:spacing w:before="120" w:after="0" w:line="240" w:lineRule="auto"/>
        <w:rPr>
          <w:rFonts w:ascii="Cambria" w:eastAsia="Hiragino Sans GB W3" w:hAnsi="Cambria"/>
          <w:sz w:val="18"/>
        </w:rPr>
      </w:pPr>
      <w:r w:rsidRPr="001A22BA">
        <w:rPr>
          <w:rFonts w:ascii="Cambria" w:hAnsi="Cambria"/>
          <w:b/>
          <w:sz w:val="18"/>
          <w:szCs w:val="20"/>
        </w:rPr>
        <w:t xml:space="preserve">ABSTRACT </w:t>
      </w:r>
      <w:r w:rsidRPr="001A22BA">
        <w:rPr>
          <w:rFonts w:ascii="Cambria" w:eastAsia="Helvetica" w:hAnsi="Cambria" w:cs="Helvetica"/>
          <w:sz w:val="18"/>
        </w:rPr>
        <w:t xml:space="preserve">(büyük harf, </w:t>
      </w:r>
      <w:r w:rsidRPr="001A22BA">
        <w:rPr>
          <w:rFonts w:ascii="Cambria" w:eastAsia="Hiragino Sans GB W3" w:hAnsi="Cambria"/>
          <w:sz w:val="18"/>
        </w:rPr>
        <w:t>9 punto, koyu ve sola hizalı)</w:t>
      </w:r>
    </w:p>
    <w:p w:rsidR="00383F70" w:rsidRPr="001A22BA" w:rsidRDefault="00383F70" w:rsidP="003972F6">
      <w:pPr>
        <w:tabs>
          <w:tab w:val="left" w:pos="567"/>
        </w:tabs>
        <w:spacing w:before="120" w:after="0" w:line="240" w:lineRule="auto"/>
        <w:jc w:val="both"/>
        <w:rPr>
          <w:rFonts w:ascii="Cambria" w:hAnsi="Cambria"/>
          <w:bCs/>
          <w:sz w:val="18"/>
          <w:szCs w:val="20"/>
        </w:rPr>
      </w:pPr>
      <w:r w:rsidRPr="001A22BA">
        <w:rPr>
          <w:rFonts w:ascii="Cambria" w:hAnsi="Cambria"/>
          <w:bCs/>
          <w:sz w:val="18"/>
          <w:szCs w:val="20"/>
        </w:rPr>
        <w:t>AKÜ İktisadi ve İdari Bilimler Fakültesi Dergisi 1999 yılından bu yana “Hakemli Dergi” statüsüne uygun şekilde yayınlanmaktadır.</w:t>
      </w:r>
      <w:r w:rsidRPr="001A22BA">
        <w:rPr>
          <w:rFonts w:ascii="Cambria" w:eastAsia="Hiragino Sans GB W3" w:hAnsi="Cambria"/>
          <w:sz w:val="18"/>
        </w:rPr>
        <w:t xml:space="preserve"> </w:t>
      </w:r>
      <w:r w:rsidR="00A17C63" w:rsidRPr="001A22BA">
        <w:rPr>
          <w:rFonts w:ascii="Cambria" w:hAnsi="Cambria"/>
          <w:bCs/>
          <w:sz w:val="18"/>
          <w:szCs w:val="20"/>
        </w:rPr>
        <w:t>AKÜ İktisadi ve İdari Bilimler Fakültesi Dergisi 1999 yılından bu yana “Hakemli Dergi” statüsüne uygun şekilde yayınlanmaktadır.</w:t>
      </w:r>
      <w:r w:rsidR="00A17C63" w:rsidRPr="001A22BA">
        <w:rPr>
          <w:rFonts w:ascii="Cambria" w:eastAsia="Hiragino Sans GB W3" w:hAnsi="Cambria"/>
          <w:sz w:val="18"/>
        </w:rPr>
        <w:t xml:space="preserve"> </w:t>
      </w:r>
      <w:r w:rsidR="00A17C63" w:rsidRPr="001A22BA">
        <w:rPr>
          <w:rFonts w:ascii="Cambria" w:hAnsi="Cambria"/>
          <w:bCs/>
          <w:sz w:val="18"/>
          <w:szCs w:val="20"/>
        </w:rPr>
        <w:t>AKÜ İktisadi ve İdari Bilimler Fakültesi Dergisi 1999 yılından bu yana “Hakemli Dergi” statüsüne uygun şekilde yayınlanmaktadır</w:t>
      </w:r>
      <w:r w:rsidR="00A17C63" w:rsidRPr="001A22BA">
        <w:rPr>
          <w:rFonts w:ascii="Cambria" w:eastAsia="Hiragino Sans GB W3" w:hAnsi="Cambria"/>
          <w:sz w:val="18"/>
        </w:rPr>
        <w:t xml:space="preserve"> </w:t>
      </w:r>
      <w:r w:rsidRPr="001A22BA">
        <w:rPr>
          <w:rFonts w:ascii="Cambria" w:eastAsia="Hiragino Sans GB W3" w:hAnsi="Cambria"/>
          <w:sz w:val="18"/>
        </w:rPr>
        <w:t>(9 punto ve iki yana yaslı</w:t>
      </w:r>
      <w:r w:rsidR="00246B93" w:rsidRPr="001A22BA">
        <w:rPr>
          <w:rFonts w:ascii="Cambria" w:eastAsia="Hiragino Sans GB W3" w:hAnsi="Cambria"/>
          <w:sz w:val="18"/>
        </w:rPr>
        <w:t xml:space="preserve">, </w:t>
      </w:r>
      <w:r w:rsidR="00246B93" w:rsidRPr="001A22BA">
        <w:rPr>
          <w:rFonts w:ascii="Cambria" w:hAnsi="Cambria"/>
          <w:sz w:val="18"/>
          <w:szCs w:val="20"/>
        </w:rPr>
        <w:t>en az 100 en fazla 200 kelime</w:t>
      </w:r>
      <w:r w:rsidRPr="001A22BA">
        <w:rPr>
          <w:rFonts w:ascii="Cambria" w:eastAsia="Hiragino Sans GB W3" w:hAnsi="Cambria"/>
          <w:sz w:val="18"/>
        </w:rPr>
        <w:t>)</w:t>
      </w:r>
      <w:r w:rsidR="00246B93" w:rsidRPr="001A22BA">
        <w:rPr>
          <w:rFonts w:ascii="Cambria" w:eastAsia="Hiragino Sans GB W3" w:hAnsi="Cambria"/>
          <w:sz w:val="18"/>
        </w:rPr>
        <w:t>.</w:t>
      </w:r>
    </w:p>
    <w:p w:rsidR="00383F70" w:rsidRPr="001A22BA" w:rsidRDefault="00383F70" w:rsidP="00C37BFC">
      <w:pPr>
        <w:spacing w:before="120" w:after="0" w:line="240" w:lineRule="auto"/>
        <w:rPr>
          <w:rFonts w:ascii="Cambria" w:hAnsi="Cambria"/>
          <w:bCs/>
          <w:sz w:val="18"/>
          <w:szCs w:val="20"/>
          <w:lang w:val="en-US"/>
        </w:rPr>
      </w:pPr>
      <w:r w:rsidRPr="001A22BA">
        <w:rPr>
          <w:rFonts w:ascii="Cambria" w:hAnsi="Cambria"/>
          <w:b/>
          <w:bCs/>
          <w:sz w:val="18"/>
          <w:szCs w:val="20"/>
          <w:lang w:val="en-US"/>
        </w:rPr>
        <w:t>Keywords:</w:t>
      </w:r>
      <w:r w:rsidRPr="001A22BA">
        <w:rPr>
          <w:rFonts w:ascii="Cambria" w:hAnsi="Cambria"/>
          <w:bCs/>
          <w:sz w:val="18"/>
          <w:szCs w:val="20"/>
          <w:lang w:val="en-US"/>
        </w:rPr>
        <w:t xml:space="preserve"> Keyword 1, Keyword 2, Keyword 3.</w:t>
      </w:r>
    </w:p>
    <w:p w:rsidR="00383F70" w:rsidRPr="001A22BA" w:rsidRDefault="00383F70" w:rsidP="00C37BFC">
      <w:pPr>
        <w:spacing w:before="120" w:after="0" w:line="240" w:lineRule="auto"/>
        <w:rPr>
          <w:rFonts w:ascii="Cambria" w:hAnsi="Cambria"/>
          <w:bCs/>
          <w:sz w:val="18"/>
          <w:szCs w:val="20"/>
          <w:lang w:val="en-US"/>
        </w:rPr>
      </w:pPr>
      <w:r w:rsidRPr="001A22BA">
        <w:rPr>
          <w:rFonts w:ascii="Cambria" w:hAnsi="Cambria"/>
          <w:b/>
          <w:bCs/>
          <w:sz w:val="18"/>
          <w:szCs w:val="20"/>
          <w:lang w:val="en-US"/>
        </w:rPr>
        <w:t xml:space="preserve">JEL Codes: </w:t>
      </w:r>
      <w:r w:rsidRPr="001A22BA">
        <w:rPr>
          <w:rFonts w:ascii="Cambria" w:hAnsi="Cambria"/>
          <w:bCs/>
          <w:sz w:val="18"/>
          <w:szCs w:val="20"/>
          <w:lang w:val="en-US"/>
        </w:rPr>
        <w:t>J</w:t>
      </w:r>
      <w:r w:rsidR="00C86A6C" w:rsidRPr="001A22BA">
        <w:rPr>
          <w:rFonts w:ascii="Cambria" w:hAnsi="Cambria"/>
          <w:bCs/>
          <w:sz w:val="18"/>
          <w:szCs w:val="20"/>
          <w:lang w:val="en-US"/>
        </w:rPr>
        <w:t>EL</w:t>
      </w:r>
      <w:r w:rsidRPr="001A22BA">
        <w:rPr>
          <w:rFonts w:ascii="Cambria" w:hAnsi="Cambria"/>
          <w:bCs/>
          <w:sz w:val="18"/>
          <w:szCs w:val="20"/>
          <w:lang w:val="en-US"/>
        </w:rPr>
        <w:t xml:space="preserve"> Code 1, J</w:t>
      </w:r>
      <w:r w:rsidR="00C86A6C" w:rsidRPr="001A22BA">
        <w:rPr>
          <w:rFonts w:ascii="Cambria" w:hAnsi="Cambria"/>
          <w:bCs/>
          <w:sz w:val="18"/>
          <w:szCs w:val="20"/>
          <w:lang w:val="en-US"/>
        </w:rPr>
        <w:t>EL</w:t>
      </w:r>
      <w:r w:rsidRPr="001A22BA">
        <w:rPr>
          <w:rFonts w:ascii="Cambria" w:hAnsi="Cambria"/>
          <w:bCs/>
          <w:sz w:val="18"/>
          <w:szCs w:val="20"/>
          <w:lang w:val="en-US"/>
        </w:rPr>
        <w:t xml:space="preserve"> Code 2.</w:t>
      </w:r>
    </w:p>
    <w:p w:rsidR="00E00CCD" w:rsidRPr="001A22BA" w:rsidRDefault="00E00CCD" w:rsidP="00C37BFC">
      <w:pPr>
        <w:spacing w:before="120" w:after="0" w:line="240" w:lineRule="auto"/>
        <w:rPr>
          <w:rFonts w:ascii="Cambria" w:hAnsi="Cambria"/>
          <w:sz w:val="18"/>
          <w:szCs w:val="18"/>
          <w:lang w:val="en-US"/>
        </w:rPr>
      </w:pPr>
      <w:r w:rsidRPr="001A22BA">
        <w:rPr>
          <w:rFonts w:ascii="Cambria" w:hAnsi="Cambria"/>
          <w:sz w:val="18"/>
          <w:szCs w:val="18"/>
          <w:lang w:val="en-US"/>
        </w:rPr>
        <w:br w:type="page"/>
      </w:r>
    </w:p>
    <w:p w:rsidR="000861FD" w:rsidRPr="001A22BA" w:rsidRDefault="000861FD" w:rsidP="00C37BFC">
      <w:pPr>
        <w:tabs>
          <w:tab w:val="right" w:pos="8787"/>
        </w:tabs>
        <w:spacing w:before="120" w:after="0" w:line="240" w:lineRule="auto"/>
        <w:rPr>
          <w:rFonts w:ascii="Cambria" w:eastAsiaTheme="minorHAnsi" w:hAnsi="Cambria"/>
          <w:b/>
          <w:bCs/>
          <w:sz w:val="20"/>
          <w:szCs w:val="20"/>
        </w:rPr>
      </w:pPr>
    </w:p>
    <w:p w:rsidR="009F6558" w:rsidRPr="001A22BA" w:rsidRDefault="009F6558" w:rsidP="00C37BFC">
      <w:pPr>
        <w:tabs>
          <w:tab w:val="right" w:pos="8787"/>
        </w:tabs>
        <w:spacing w:before="120" w:after="0" w:line="240" w:lineRule="auto"/>
        <w:rPr>
          <w:rFonts w:ascii="Cambria" w:eastAsiaTheme="minorHAnsi" w:hAnsi="Cambria"/>
          <w:bCs/>
          <w:sz w:val="20"/>
          <w:szCs w:val="20"/>
        </w:rPr>
      </w:pPr>
      <w:r w:rsidRPr="001A22BA">
        <w:rPr>
          <w:rFonts w:ascii="Cambria" w:eastAsiaTheme="minorHAnsi" w:hAnsi="Cambria"/>
          <w:b/>
          <w:bCs/>
          <w:sz w:val="20"/>
          <w:szCs w:val="20"/>
        </w:rPr>
        <w:t xml:space="preserve">GİRİŞ </w:t>
      </w:r>
      <w:r w:rsidRPr="001A22BA">
        <w:rPr>
          <w:rFonts w:ascii="Cambria" w:eastAsia="Helvetica" w:hAnsi="Cambria" w:cs="Helvetica"/>
          <w:sz w:val="20"/>
        </w:rPr>
        <w:t xml:space="preserve">(büyük harf, </w:t>
      </w:r>
      <w:r w:rsidRPr="001A22BA">
        <w:rPr>
          <w:rFonts w:ascii="Cambria" w:eastAsia="Hiragino Sans GB W3" w:hAnsi="Cambria" w:cstheme="minorBidi"/>
          <w:sz w:val="20"/>
        </w:rPr>
        <w:t>10 punto, koyu ve sola hizalı)</w:t>
      </w:r>
    </w:p>
    <w:p w:rsidR="009F6558" w:rsidRPr="001A22BA" w:rsidRDefault="009F6558" w:rsidP="003972F6">
      <w:pPr>
        <w:tabs>
          <w:tab w:val="left" w:pos="567"/>
        </w:tabs>
        <w:spacing w:before="120" w:after="0" w:line="240" w:lineRule="auto"/>
        <w:jc w:val="both"/>
        <w:rPr>
          <w:rFonts w:ascii="Cambria" w:eastAsiaTheme="minorHAnsi" w:hAnsi="Cambria"/>
          <w:bCs/>
          <w:sz w:val="20"/>
          <w:szCs w:val="20"/>
        </w:rPr>
      </w:pPr>
      <w:r w:rsidRPr="001A22BA">
        <w:rPr>
          <w:rFonts w:ascii="Cambria" w:eastAsiaTheme="minorHAnsi" w:hAnsi="Cambria"/>
          <w:bCs/>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0861FD" w:rsidRPr="001A22BA" w:rsidRDefault="000861FD" w:rsidP="00C37BFC">
      <w:pPr>
        <w:tabs>
          <w:tab w:val="left" w:pos="567"/>
        </w:tabs>
        <w:spacing w:before="120" w:after="0" w:line="240" w:lineRule="auto"/>
        <w:rPr>
          <w:rFonts w:ascii="Cambria" w:eastAsiaTheme="minorHAnsi" w:hAnsi="Cambria"/>
          <w:b/>
          <w:bCs/>
          <w:sz w:val="20"/>
          <w:szCs w:val="20"/>
        </w:rPr>
      </w:pPr>
    </w:p>
    <w:p w:rsidR="009F6558" w:rsidRPr="001A22BA" w:rsidRDefault="009F6558" w:rsidP="00C37BFC">
      <w:pPr>
        <w:tabs>
          <w:tab w:val="left" w:pos="567"/>
        </w:tabs>
        <w:spacing w:before="120" w:after="0" w:line="240" w:lineRule="auto"/>
        <w:rPr>
          <w:rFonts w:ascii="Cambria" w:eastAsiaTheme="minorHAnsi" w:hAnsi="Cambria"/>
          <w:b/>
          <w:bCs/>
          <w:sz w:val="20"/>
          <w:szCs w:val="20"/>
        </w:rPr>
      </w:pPr>
      <w:r w:rsidRPr="001A22BA">
        <w:rPr>
          <w:rFonts w:ascii="Cambria" w:eastAsiaTheme="minorHAnsi" w:hAnsi="Cambria"/>
          <w:b/>
          <w:bCs/>
          <w:sz w:val="20"/>
          <w:szCs w:val="20"/>
        </w:rPr>
        <w:t xml:space="preserve">1. BAŞLIK </w:t>
      </w:r>
      <w:r w:rsidRPr="001A22BA">
        <w:rPr>
          <w:rFonts w:ascii="Cambria" w:eastAsia="Helvetica" w:hAnsi="Cambria" w:cs="Helvetica"/>
          <w:sz w:val="20"/>
          <w:szCs w:val="20"/>
        </w:rPr>
        <w:t>(büyük harf</w:t>
      </w:r>
      <w:r w:rsidRPr="001A22BA">
        <w:rPr>
          <w:rFonts w:ascii="Cambria" w:eastAsia="Hiragino Sans GB W3" w:hAnsi="Cambria" w:cstheme="minorBidi"/>
          <w:sz w:val="20"/>
        </w:rPr>
        <w:t xml:space="preserve">, </w:t>
      </w:r>
      <w:r w:rsidRPr="001A22BA">
        <w:rPr>
          <w:rFonts w:ascii="Cambria" w:eastAsia="Hiragino Sans GB W3" w:hAnsi="Cambria" w:cstheme="minorBidi"/>
          <w:sz w:val="20"/>
          <w:szCs w:val="20"/>
        </w:rPr>
        <w:t>10 punto, koyu ve sola hizalı)</w:t>
      </w:r>
    </w:p>
    <w:p w:rsidR="009F6558" w:rsidRPr="001A22BA" w:rsidRDefault="009F6558" w:rsidP="003972F6">
      <w:pPr>
        <w:tabs>
          <w:tab w:val="left" w:pos="567"/>
        </w:tabs>
        <w:spacing w:before="120" w:after="0" w:line="240" w:lineRule="auto"/>
        <w:jc w:val="both"/>
        <w:rPr>
          <w:rFonts w:ascii="Cambria" w:eastAsiaTheme="minorHAnsi" w:hAnsi="Cambria"/>
          <w:bCs/>
          <w:sz w:val="20"/>
          <w:szCs w:val="20"/>
        </w:rPr>
      </w:pPr>
      <w:r w:rsidRPr="001A22BA">
        <w:rPr>
          <w:rFonts w:ascii="Cambria" w:eastAsiaTheme="minorHAnsi" w:hAnsi="Cambria"/>
          <w:bCs/>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9F6558" w:rsidRPr="001A22BA" w:rsidRDefault="009F6558" w:rsidP="00C37BFC">
      <w:pPr>
        <w:tabs>
          <w:tab w:val="left" w:pos="425"/>
        </w:tabs>
        <w:spacing w:before="120" w:after="0" w:line="240" w:lineRule="auto"/>
        <w:rPr>
          <w:rFonts w:ascii="Cambria" w:eastAsia="Hiragino Sans GB W3" w:hAnsi="Cambria" w:cstheme="minorBidi"/>
          <w:sz w:val="20"/>
          <w:szCs w:val="20"/>
        </w:rPr>
      </w:pPr>
      <w:r w:rsidRPr="001A22BA">
        <w:rPr>
          <w:rFonts w:ascii="Cambria" w:eastAsiaTheme="minorHAnsi" w:hAnsi="Cambria"/>
          <w:b/>
          <w:bCs/>
          <w:sz w:val="20"/>
          <w:szCs w:val="20"/>
        </w:rPr>
        <w:t xml:space="preserve">1.1. Birinci Ana Başlığın Alt Başlığı </w:t>
      </w:r>
      <w:r w:rsidRPr="001A22BA">
        <w:rPr>
          <w:rFonts w:ascii="Cambria" w:eastAsia="Helvetica" w:hAnsi="Cambria" w:cs="Helvetica"/>
          <w:sz w:val="20"/>
          <w:szCs w:val="20"/>
        </w:rPr>
        <w:t xml:space="preserve">(ilk harfler büyük, </w:t>
      </w:r>
      <w:r w:rsidRPr="001A22BA">
        <w:rPr>
          <w:rFonts w:ascii="Cambria" w:eastAsia="Hiragino Sans GB W3" w:hAnsi="Cambria" w:cstheme="minorBidi"/>
          <w:sz w:val="20"/>
          <w:szCs w:val="20"/>
        </w:rPr>
        <w:t>10 punto, koyu ve sola hizalı)</w:t>
      </w:r>
    </w:p>
    <w:p w:rsidR="009F6558" w:rsidRPr="001A22BA" w:rsidRDefault="009F6558" w:rsidP="003972F6">
      <w:pPr>
        <w:tabs>
          <w:tab w:val="left" w:pos="567"/>
        </w:tabs>
        <w:spacing w:before="120" w:after="0" w:line="240" w:lineRule="auto"/>
        <w:jc w:val="both"/>
        <w:rPr>
          <w:rFonts w:ascii="Cambria" w:eastAsiaTheme="minorHAnsi" w:hAnsi="Cambria"/>
          <w:bCs/>
          <w:sz w:val="20"/>
          <w:szCs w:val="20"/>
        </w:rPr>
      </w:pPr>
      <w:r w:rsidRPr="001A22BA">
        <w:rPr>
          <w:rFonts w:ascii="Cambria" w:eastAsiaTheme="minorHAnsi" w:hAnsi="Cambria"/>
          <w:bCs/>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9F6558" w:rsidRPr="001A22BA" w:rsidRDefault="009F6558" w:rsidP="00C37BFC">
      <w:pPr>
        <w:tabs>
          <w:tab w:val="left" w:pos="425"/>
        </w:tabs>
        <w:spacing w:before="120" w:after="0" w:line="240" w:lineRule="auto"/>
        <w:rPr>
          <w:rFonts w:ascii="Cambria" w:eastAsia="Hiragino Sans GB W3" w:hAnsi="Cambria" w:cstheme="minorBidi"/>
          <w:sz w:val="20"/>
          <w:szCs w:val="20"/>
        </w:rPr>
      </w:pPr>
      <w:r w:rsidRPr="001A22BA">
        <w:rPr>
          <w:rFonts w:ascii="Cambria" w:eastAsia="Hiragino Sans GB W3" w:hAnsi="Cambria" w:cstheme="minorBidi"/>
          <w:sz w:val="20"/>
          <w:szCs w:val="20"/>
        </w:rPr>
        <w:t>1.1.1. Birinci Ana Ba</w:t>
      </w:r>
      <w:r w:rsidRPr="001A22BA">
        <w:rPr>
          <w:rFonts w:ascii="Cambria" w:eastAsia="Helvetica" w:hAnsi="Cambria" w:cs="Helvetica"/>
          <w:sz w:val="20"/>
          <w:szCs w:val="20"/>
        </w:rPr>
        <w:t xml:space="preserve">şlığın Alt Başlığının Alt Başlığı (ilk harfler büyük, </w:t>
      </w:r>
      <w:r w:rsidRPr="001A22BA">
        <w:rPr>
          <w:rFonts w:ascii="Cambria" w:eastAsia="Hiragino Sans GB W3" w:hAnsi="Cambria" w:cstheme="minorBidi"/>
          <w:sz w:val="20"/>
          <w:szCs w:val="20"/>
        </w:rPr>
        <w:t>10 punto ve sola hizalı)</w:t>
      </w:r>
    </w:p>
    <w:p w:rsidR="009F6558" w:rsidRPr="001A22BA" w:rsidRDefault="009F6558" w:rsidP="003972F6">
      <w:pPr>
        <w:tabs>
          <w:tab w:val="left" w:pos="567"/>
        </w:tabs>
        <w:spacing w:before="120" w:after="0" w:line="240" w:lineRule="auto"/>
        <w:jc w:val="both"/>
        <w:rPr>
          <w:rFonts w:ascii="Cambria" w:eastAsiaTheme="minorHAnsi" w:hAnsi="Cambria"/>
          <w:bCs/>
          <w:sz w:val="20"/>
          <w:szCs w:val="20"/>
        </w:rPr>
      </w:pPr>
      <w:r w:rsidRPr="001A22BA">
        <w:rPr>
          <w:rFonts w:ascii="Cambria" w:eastAsiaTheme="minorHAnsi" w:hAnsi="Cambria"/>
          <w:bCs/>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9F6558" w:rsidRPr="001A22BA" w:rsidRDefault="009F6558" w:rsidP="00C37BFC">
      <w:pPr>
        <w:tabs>
          <w:tab w:val="left" w:pos="425"/>
        </w:tabs>
        <w:spacing w:before="120" w:after="0" w:line="240" w:lineRule="auto"/>
        <w:rPr>
          <w:rFonts w:ascii="Cambria" w:eastAsia="Hiragino Sans GB W3" w:hAnsi="Cambria" w:cstheme="minorBidi"/>
          <w:sz w:val="20"/>
          <w:szCs w:val="20"/>
        </w:rPr>
      </w:pPr>
      <w:r w:rsidRPr="001A22BA">
        <w:rPr>
          <w:rFonts w:ascii="Cambria" w:eastAsia="Hiragino Sans GB W3" w:hAnsi="Cambria" w:cstheme="minorBidi"/>
          <w:i/>
          <w:sz w:val="20"/>
          <w:szCs w:val="20"/>
        </w:rPr>
        <w:t xml:space="preserve">1.1.1.1. Birinci ana başlığın üçüncü alt başlığı </w:t>
      </w:r>
      <w:r w:rsidRPr="001A22BA">
        <w:rPr>
          <w:rFonts w:ascii="Cambria" w:eastAsia="Hiragino Sans GB W3" w:hAnsi="Cambria" w:cstheme="minorBidi"/>
          <w:sz w:val="20"/>
          <w:szCs w:val="20"/>
        </w:rPr>
        <w:t>(sadece ilk harf büyük, 10 punto, italik ve sola hizalı)</w:t>
      </w:r>
    </w:p>
    <w:p w:rsidR="009F535C" w:rsidRPr="001A22BA" w:rsidRDefault="009F6558" w:rsidP="009F535C">
      <w:pPr>
        <w:tabs>
          <w:tab w:val="left" w:pos="425"/>
        </w:tabs>
        <w:spacing w:before="120" w:after="0" w:line="240" w:lineRule="auto"/>
        <w:jc w:val="both"/>
        <w:rPr>
          <w:rFonts w:ascii="Cambria" w:eastAsia="Hiragino Sans GB W3" w:hAnsi="Cambria" w:cstheme="minorBidi"/>
          <w:sz w:val="20"/>
          <w:szCs w:val="20"/>
        </w:rPr>
      </w:pPr>
      <w:r w:rsidRPr="001A22BA">
        <w:rPr>
          <w:rFonts w:ascii="Cambria" w:eastAsia="Hiragino Sans GB W3" w:hAnsi="Cambria" w:cstheme="minorBidi"/>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9F535C" w:rsidRPr="001A22BA" w:rsidRDefault="002D5351" w:rsidP="009F535C">
      <w:pPr>
        <w:tabs>
          <w:tab w:val="left" w:pos="425"/>
        </w:tabs>
        <w:spacing w:before="120" w:after="0" w:line="240" w:lineRule="auto"/>
        <w:jc w:val="both"/>
        <w:rPr>
          <w:rFonts w:ascii="Cambria" w:eastAsiaTheme="minorHAnsi" w:hAnsi="Cambria"/>
          <w:b/>
          <w:bCs/>
          <w:sz w:val="20"/>
          <w:szCs w:val="20"/>
        </w:rPr>
      </w:pPr>
      <w:r w:rsidRPr="001A22BA">
        <w:rPr>
          <w:rFonts w:ascii="Cambria" w:eastAsiaTheme="minorHAnsi" w:hAnsi="Cambria"/>
          <w:b/>
          <w:bCs/>
          <w:sz w:val="20"/>
          <w:szCs w:val="20"/>
        </w:rPr>
        <w:t>Metin içinde şekil, tablo, grafik, harita vb. gösterimi:</w:t>
      </w:r>
    </w:p>
    <w:p w:rsidR="009F535C" w:rsidRPr="001A22BA" w:rsidRDefault="009F535C" w:rsidP="009F535C">
      <w:pPr>
        <w:tabs>
          <w:tab w:val="left" w:pos="567"/>
        </w:tabs>
        <w:spacing w:before="120" w:after="60" w:line="240" w:lineRule="auto"/>
        <w:jc w:val="center"/>
        <w:rPr>
          <w:rFonts w:ascii="Cambria" w:eastAsiaTheme="minorHAnsi" w:hAnsi="Cambria"/>
          <w:b/>
          <w:bCs/>
          <w:sz w:val="20"/>
          <w:szCs w:val="20"/>
        </w:rPr>
      </w:pPr>
      <w:r w:rsidRPr="001A22BA">
        <w:rPr>
          <w:rFonts w:ascii="Cambria" w:eastAsiaTheme="minorHAnsi" w:hAnsi="Cambria" w:cstheme="minorBidi"/>
          <w:b/>
          <w:sz w:val="18"/>
        </w:rPr>
        <w:t xml:space="preserve">Şekil 1: </w:t>
      </w:r>
      <w:r w:rsidRPr="001A22BA">
        <w:rPr>
          <w:rFonts w:ascii="Cambria" w:eastAsiaTheme="minorHAnsi" w:hAnsi="Cambria" w:cstheme="minorBidi"/>
          <w:sz w:val="18"/>
        </w:rPr>
        <w:t xml:space="preserve">Şekil Başlığı (ilk harfler büyük, 9 punto, </w:t>
      </w:r>
      <w:r w:rsidR="00AD1E7D" w:rsidRPr="001A22BA">
        <w:rPr>
          <w:rFonts w:ascii="Cambria" w:eastAsiaTheme="minorHAnsi" w:hAnsi="Cambria" w:cstheme="minorBidi"/>
          <w:sz w:val="18"/>
        </w:rPr>
        <w:t xml:space="preserve">üstte </w:t>
      </w:r>
      <w:r w:rsidRPr="001A22BA">
        <w:rPr>
          <w:rFonts w:ascii="Cambria" w:eastAsiaTheme="minorHAnsi" w:hAnsi="Cambria" w:cstheme="minorBidi"/>
          <w:sz w:val="18"/>
        </w:rPr>
        <w:t>ortalanmış)</w:t>
      </w:r>
    </w:p>
    <w:p w:rsidR="009F535C" w:rsidRPr="001A22BA" w:rsidRDefault="009F535C" w:rsidP="009F535C">
      <w:pPr>
        <w:tabs>
          <w:tab w:val="left" w:pos="567"/>
          <w:tab w:val="left" w:pos="709"/>
        </w:tabs>
        <w:autoSpaceDE w:val="0"/>
        <w:autoSpaceDN w:val="0"/>
        <w:adjustRightInd w:val="0"/>
        <w:spacing w:before="120" w:after="60" w:line="240" w:lineRule="auto"/>
        <w:jc w:val="center"/>
        <w:rPr>
          <w:rFonts w:ascii="Cambria" w:eastAsiaTheme="minorHAnsi" w:hAnsi="Cambria" w:cstheme="minorBidi"/>
          <w:sz w:val="20"/>
          <w:szCs w:val="20"/>
        </w:rPr>
      </w:pPr>
      <w:r w:rsidRPr="001A22BA">
        <w:rPr>
          <w:rFonts w:ascii="Cambria" w:eastAsiaTheme="minorHAnsi" w:hAnsi="Cambria" w:cstheme="minorBidi"/>
          <w:sz w:val="20"/>
          <w:szCs w:val="20"/>
        </w:rPr>
        <w:object w:dxaOrig="470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44.75pt" o:ole="">
            <v:imagedata r:id="rId8" o:title=""/>
          </v:shape>
          <o:OLEObject Type="Embed" ProgID="Visio.Drawing.6" ShapeID="_x0000_i1025" DrawAspect="Content" ObjectID="_1588413563" r:id="rId9"/>
        </w:object>
      </w:r>
    </w:p>
    <w:p w:rsidR="009F535C" w:rsidRPr="001A22BA" w:rsidRDefault="009F535C" w:rsidP="009F535C">
      <w:pPr>
        <w:tabs>
          <w:tab w:val="left" w:pos="567"/>
          <w:tab w:val="left" w:pos="709"/>
        </w:tabs>
        <w:autoSpaceDE w:val="0"/>
        <w:autoSpaceDN w:val="0"/>
        <w:adjustRightInd w:val="0"/>
        <w:spacing w:before="120" w:after="60" w:line="240" w:lineRule="auto"/>
        <w:jc w:val="center"/>
        <w:rPr>
          <w:rFonts w:ascii="Cambria" w:eastAsiaTheme="minorHAnsi" w:hAnsi="Cambria" w:cstheme="minorBidi"/>
          <w:sz w:val="18"/>
        </w:rPr>
      </w:pPr>
      <w:r w:rsidRPr="001A22BA">
        <w:rPr>
          <w:rFonts w:ascii="Cambria" w:eastAsiaTheme="minorHAnsi" w:hAnsi="Cambria" w:cstheme="minorBidi"/>
          <w:b/>
          <w:sz w:val="18"/>
          <w:szCs w:val="18"/>
        </w:rPr>
        <w:t>Kaynak</w:t>
      </w:r>
      <w:r w:rsidRPr="001A22BA">
        <w:rPr>
          <w:rFonts w:ascii="Cambria" w:eastAsiaTheme="minorHAnsi" w:hAnsi="Cambria" w:cstheme="minorBidi"/>
          <w:sz w:val="18"/>
          <w:szCs w:val="18"/>
        </w:rPr>
        <w:t xml:space="preserve">: </w:t>
      </w:r>
      <w:r w:rsidRPr="001A22BA">
        <w:rPr>
          <w:rFonts w:ascii="Cambria" w:eastAsiaTheme="minorHAnsi" w:hAnsi="Cambria" w:cstheme="minorBidi"/>
          <w:sz w:val="18"/>
        </w:rPr>
        <w:t xml:space="preserve">(ilk harfler büyük, 9 punto, </w:t>
      </w:r>
      <w:r w:rsidR="00AD1E7D" w:rsidRPr="001A22BA">
        <w:rPr>
          <w:rFonts w:ascii="Cambria" w:eastAsiaTheme="minorHAnsi" w:hAnsi="Cambria" w:cstheme="minorBidi"/>
          <w:sz w:val="18"/>
        </w:rPr>
        <w:t xml:space="preserve">altta </w:t>
      </w:r>
      <w:r w:rsidRPr="001A22BA">
        <w:rPr>
          <w:rFonts w:ascii="Cambria" w:eastAsiaTheme="minorHAnsi" w:hAnsi="Cambria" w:cstheme="minorBidi"/>
          <w:sz w:val="18"/>
        </w:rPr>
        <w:t>ortalanmış)</w:t>
      </w:r>
    </w:p>
    <w:p w:rsidR="001A22BA" w:rsidRDefault="001A22BA" w:rsidP="003269CB">
      <w:pPr>
        <w:tabs>
          <w:tab w:val="left" w:pos="567"/>
          <w:tab w:val="left" w:pos="709"/>
        </w:tabs>
        <w:autoSpaceDE w:val="0"/>
        <w:autoSpaceDN w:val="0"/>
        <w:adjustRightInd w:val="0"/>
        <w:spacing w:before="120" w:after="60" w:line="240" w:lineRule="auto"/>
        <w:jc w:val="center"/>
        <w:rPr>
          <w:rFonts w:ascii="Cambria" w:eastAsiaTheme="minorHAnsi" w:hAnsi="Cambria"/>
          <w:b/>
          <w:sz w:val="18"/>
          <w:szCs w:val="20"/>
        </w:rPr>
      </w:pPr>
    </w:p>
    <w:p w:rsidR="003269CB" w:rsidRPr="001A22BA" w:rsidRDefault="003269CB" w:rsidP="003269CB">
      <w:pPr>
        <w:tabs>
          <w:tab w:val="left" w:pos="567"/>
          <w:tab w:val="left" w:pos="709"/>
        </w:tabs>
        <w:autoSpaceDE w:val="0"/>
        <w:autoSpaceDN w:val="0"/>
        <w:adjustRightInd w:val="0"/>
        <w:spacing w:before="120" w:after="60" w:line="240" w:lineRule="auto"/>
        <w:jc w:val="center"/>
        <w:rPr>
          <w:rFonts w:ascii="Cambria" w:eastAsiaTheme="minorHAnsi" w:hAnsi="Cambria"/>
          <w:sz w:val="18"/>
          <w:szCs w:val="20"/>
        </w:rPr>
      </w:pPr>
      <w:r w:rsidRPr="001A22BA">
        <w:rPr>
          <w:rFonts w:ascii="Cambria" w:eastAsiaTheme="minorHAnsi" w:hAnsi="Cambria"/>
          <w:b/>
          <w:sz w:val="18"/>
          <w:szCs w:val="20"/>
        </w:rPr>
        <w:t xml:space="preserve">Tablo 1: </w:t>
      </w:r>
      <w:r w:rsidRPr="001A22BA">
        <w:rPr>
          <w:rFonts w:ascii="Cambria" w:eastAsiaTheme="minorHAnsi" w:hAnsi="Cambria"/>
          <w:sz w:val="18"/>
          <w:szCs w:val="20"/>
        </w:rPr>
        <w:t xml:space="preserve">Tablo Başlığı </w:t>
      </w:r>
      <w:r w:rsidRPr="001A22BA">
        <w:rPr>
          <w:rFonts w:ascii="Cambria" w:eastAsiaTheme="minorHAnsi" w:hAnsi="Cambria" w:cstheme="minorBidi"/>
          <w:sz w:val="18"/>
        </w:rPr>
        <w:t xml:space="preserve">(ilk harfler büyük, 9 punto, </w:t>
      </w:r>
      <w:r w:rsidR="00AD1E7D" w:rsidRPr="001A22BA">
        <w:rPr>
          <w:rFonts w:ascii="Cambria" w:eastAsiaTheme="minorHAnsi" w:hAnsi="Cambria" w:cstheme="minorBidi"/>
          <w:sz w:val="18"/>
        </w:rPr>
        <w:t xml:space="preserve">üstte </w:t>
      </w:r>
      <w:r w:rsidRPr="001A22BA">
        <w:rPr>
          <w:rFonts w:ascii="Cambria" w:eastAsiaTheme="minorHAnsi" w:hAnsi="Cambria" w:cstheme="minorBidi"/>
          <w:sz w:val="18"/>
        </w:rPr>
        <w:t>ortalanmış)</w:t>
      </w:r>
    </w:p>
    <w:tbl>
      <w:tblPr>
        <w:tblStyle w:val="TabloKlavuzu"/>
        <w:tblW w:w="0" w:type="auto"/>
        <w:jc w:val="center"/>
        <w:tblLook w:val="04A0" w:firstRow="1" w:lastRow="0" w:firstColumn="1" w:lastColumn="0" w:noHBand="0" w:noVBand="1"/>
      </w:tblPr>
      <w:tblGrid>
        <w:gridCol w:w="2895"/>
        <w:gridCol w:w="2704"/>
      </w:tblGrid>
      <w:tr w:rsidR="004544C6" w:rsidRPr="001A22BA" w:rsidTr="005F45C4">
        <w:trPr>
          <w:trHeight w:val="20"/>
          <w:jc w:val="center"/>
        </w:trPr>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b/>
                <w:sz w:val="18"/>
                <w:szCs w:val="18"/>
              </w:rPr>
            </w:pPr>
            <w:r w:rsidRPr="001A22BA">
              <w:rPr>
                <w:rFonts w:ascii="Cambria" w:hAnsi="Cambria"/>
                <w:b/>
                <w:sz w:val="18"/>
                <w:szCs w:val="18"/>
              </w:rPr>
              <w:t>AKÜ</w:t>
            </w:r>
          </w:p>
        </w:tc>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b/>
                <w:sz w:val="18"/>
                <w:szCs w:val="18"/>
              </w:rPr>
            </w:pPr>
            <w:r w:rsidRPr="001A22BA">
              <w:rPr>
                <w:rFonts w:ascii="Cambria" w:hAnsi="Cambria"/>
                <w:b/>
                <w:sz w:val="18"/>
                <w:szCs w:val="18"/>
              </w:rPr>
              <w:t>AKÜ</w:t>
            </w:r>
          </w:p>
        </w:tc>
      </w:tr>
      <w:tr w:rsidR="004544C6" w:rsidRPr="001A22BA" w:rsidTr="005F45C4">
        <w:trPr>
          <w:trHeight w:val="20"/>
          <w:jc w:val="center"/>
        </w:trPr>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b/>
                <w:sz w:val="18"/>
                <w:szCs w:val="18"/>
              </w:rPr>
            </w:pPr>
            <w:r w:rsidRPr="001A22BA">
              <w:rPr>
                <w:rFonts w:ascii="Cambria" w:hAnsi="Cambria"/>
                <w:b/>
                <w:sz w:val="18"/>
                <w:szCs w:val="18"/>
              </w:rPr>
              <w:t>İİBF</w:t>
            </w:r>
          </w:p>
        </w:tc>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sz w:val="18"/>
                <w:szCs w:val="18"/>
              </w:rPr>
            </w:pPr>
            <w:r w:rsidRPr="001A22BA">
              <w:rPr>
                <w:rFonts w:ascii="Cambria" w:hAnsi="Cambria"/>
                <w:sz w:val="18"/>
                <w:szCs w:val="18"/>
              </w:rPr>
              <w:t>İİBF</w:t>
            </w:r>
          </w:p>
        </w:tc>
      </w:tr>
      <w:tr w:rsidR="004544C6" w:rsidRPr="001A22BA" w:rsidTr="005F45C4">
        <w:trPr>
          <w:trHeight w:val="20"/>
          <w:jc w:val="center"/>
        </w:trPr>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b/>
                <w:sz w:val="18"/>
                <w:szCs w:val="18"/>
              </w:rPr>
            </w:pPr>
            <w:r w:rsidRPr="001A22BA">
              <w:rPr>
                <w:rFonts w:ascii="Cambria" w:hAnsi="Cambria"/>
                <w:b/>
                <w:sz w:val="18"/>
                <w:szCs w:val="18"/>
              </w:rPr>
              <w:t>Siyaset Bilimi ve Kamu Yönetimi</w:t>
            </w:r>
          </w:p>
        </w:tc>
        <w:tc>
          <w:tcPr>
            <w:tcW w:w="0" w:type="auto"/>
            <w:vAlign w:val="center"/>
          </w:tcPr>
          <w:p w:rsidR="004544C6" w:rsidRPr="001A22BA" w:rsidRDefault="004544C6" w:rsidP="004544C6">
            <w:pPr>
              <w:tabs>
                <w:tab w:val="left" w:pos="567"/>
              </w:tabs>
              <w:autoSpaceDE w:val="0"/>
              <w:autoSpaceDN w:val="0"/>
              <w:adjustRightInd w:val="0"/>
              <w:spacing w:after="0" w:line="240" w:lineRule="auto"/>
              <w:rPr>
                <w:rFonts w:ascii="Cambria" w:hAnsi="Cambria"/>
                <w:sz w:val="18"/>
                <w:szCs w:val="18"/>
              </w:rPr>
            </w:pPr>
            <w:r w:rsidRPr="001A22BA">
              <w:rPr>
                <w:rFonts w:ascii="Cambria" w:hAnsi="Cambria"/>
                <w:sz w:val="18"/>
                <w:szCs w:val="18"/>
              </w:rPr>
              <w:t>Siyaset Bilimi ve Kamu Yönetimi</w:t>
            </w:r>
          </w:p>
        </w:tc>
      </w:tr>
      <w:tr w:rsidR="004544C6" w:rsidRPr="001A22BA" w:rsidTr="005F45C4">
        <w:trPr>
          <w:trHeight w:val="20"/>
          <w:jc w:val="center"/>
        </w:trPr>
        <w:tc>
          <w:tcPr>
            <w:tcW w:w="0" w:type="auto"/>
            <w:vAlign w:val="center"/>
          </w:tcPr>
          <w:p w:rsidR="004544C6" w:rsidRPr="001A22BA" w:rsidRDefault="004544C6" w:rsidP="00772D89">
            <w:pPr>
              <w:tabs>
                <w:tab w:val="left" w:pos="567"/>
              </w:tabs>
              <w:autoSpaceDE w:val="0"/>
              <w:autoSpaceDN w:val="0"/>
              <w:adjustRightInd w:val="0"/>
              <w:spacing w:after="0" w:line="240" w:lineRule="auto"/>
              <w:rPr>
                <w:rFonts w:ascii="Cambria" w:hAnsi="Cambria"/>
                <w:b/>
                <w:sz w:val="18"/>
                <w:szCs w:val="18"/>
              </w:rPr>
            </w:pPr>
            <w:r w:rsidRPr="001A22BA">
              <w:rPr>
                <w:rFonts w:ascii="Cambria" w:hAnsi="Cambria"/>
                <w:b/>
                <w:sz w:val="18"/>
                <w:szCs w:val="18"/>
              </w:rPr>
              <w:t>Hukuk Bilimleri</w:t>
            </w:r>
          </w:p>
        </w:tc>
        <w:tc>
          <w:tcPr>
            <w:tcW w:w="0" w:type="auto"/>
            <w:vAlign w:val="center"/>
          </w:tcPr>
          <w:p w:rsidR="004544C6" w:rsidRPr="001A22BA" w:rsidRDefault="004544C6" w:rsidP="003A1C68">
            <w:pPr>
              <w:tabs>
                <w:tab w:val="left" w:pos="567"/>
              </w:tabs>
              <w:autoSpaceDE w:val="0"/>
              <w:autoSpaceDN w:val="0"/>
              <w:adjustRightInd w:val="0"/>
              <w:spacing w:after="0" w:line="240" w:lineRule="auto"/>
              <w:rPr>
                <w:rFonts w:ascii="Cambria" w:hAnsi="Cambria"/>
                <w:sz w:val="18"/>
                <w:szCs w:val="18"/>
              </w:rPr>
            </w:pPr>
            <w:r w:rsidRPr="001A22BA">
              <w:rPr>
                <w:rFonts w:ascii="Cambria" w:hAnsi="Cambria"/>
                <w:sz w:val="18"/>
                <w:szCs w:val="18"/>
              </w:rPr>
              <w:t>Hukuk Bilimleri</w:t>
            </w:r>
          </w:p>
        </w:tc>
      </w:tr>
    </w:tbl>
    <w:p w:rsidR="003269CB" w:rsidRPr="001A22BA" w:rsidRDefault="003269CB" w:rsidP="009F535C">
      <w:pPr>
        <w:tabs>
          <w:tab w:val="left" w:pos="567"/>
          <w:tab w:val="left" w:pos="709"/>
        </w:tabs>
        <w:autoSpaceDE w:val="0"/>
        <w:autoSpaceDN w:val="0"/>
        <w:adjustRightInd w:val="0"/>
        <w:spacing w:before="120" w:after="60" w:line="240" w:lineRule="auto"/>
        <w:jc w:val="center"/>
        <w:rPr>
          <w:rFonts w:ascii="Cambria" w:eastAsiaTheme="minorHAnsi" w:hAnsi="Cambria" w:cstheme="minorBidi"/>
          <w:sz w:val="18"/>
          <w:szCs w:val="18"/>
        </w:rPr>
      </w:pPr>
      <w:r w:rsidRPr="001A22BA">
        <w:rPr>
          <w:rFonts w:ascii="Cambria" w:eastAsiaTheme="minorHAnsi" w:hAnsi="Cambria" w:cstheme="minorBidi"/>
          <w:b/>
          <w:sz w:val="18"/>
          <w:szCs w:val="18"/>
        </w:rPr>
        <w:t>Kaynak</w:t>
      </w:r>
      <w:r w:rsidRPr="001A22BA">
        <w:rPr>
          <w:rFonts w:ascii="Cambria" w:eastAsiaTheme="minorHAnsi" w:hAnsi="Cambria" w:cstheme="minorBidi"/>
          <w:sz w:val="18"/>
          <w:szCs w:val="18"/>
        </w:rPr>
        <w:t xml:space="preserve">: </w:t>
      </w:r>
      <w:r w:rsidRPr="001A22BA">
        <w:rPr>
          <w:rFonts w:ascii="Cambria" w:eastAsiaTheme="minorHAnsi" w:hAnsi="Cambria" w:cstheme="minorBidi"/>
          <w:sz w:val="18"/>
        </w:rPr>
        <w:t xml:space="preserve">(ilk harfler büyük, 9 punto, </w:t>
      </w:r>
      <w:r w:rsidR="00AD1E7D" w:rsidRPr="001A22BA">
        <w:rPr>
          <w:rFonts w:ascii="Cambria" w:eastAsiaTheme="minorHAnsi" w:hAnsi="Cambria" w:cstheme="minorBidi"/>
          <w:sz w:val="18"/>
        </w:rPr>
        <w:t xml:space="preserve">altta </w:t>
      </w:r>
      <w:r w:rsidRPr="001A22BA">
        <w:rPr>
          <w:rFonts w:ascii="Cambria" w:eastAsiaTheme="minorHAnsi" w:hAnsi="Cambria" w:cstheme="minorBidi"/>
          <w:sz w:val="18"/>
        </w:rPr>
        <w:t>ortalanmış)</w:t>
      </w:r>
    </w:p>
    <w:p w:rsidR="000861FD" w:rsidRPr="001A22BA" w:rsidRDefault="000861FD" w:rsidP="00C37BFC">
      <w:pPr>
        <w:spacing w:before="120" w:after="0" w:line="240" w:lineRule="auto"/>
        <w:rPr>
          <w:rFonts w:ascii="Cambria" w:eastAsiaTheme="minorHAnsi" w:hAnsi="Cambria"/>
          <w:b/>
          <w:sz w:val="20"/>
          <w:szCs w:val="20"/>
        </w:rPr>
      </w:pPr>
    </w:p>
    <w:p w:rsidR="009F6558" w:rsidRPr="001A22BA" w:rsidRDefault="009F6558" w:rsidP="00C37BFC">
      <w:pPr>
        <w:spacing w:before="120" w:after="0" w:line="240" w:lineRule="auto"/>
        <w:rPr>
          <w:rFonts w:ascii="Cambria" w:eastAsiaTheme="minorHAnsi" w:hAnsi="Cambria"/>
          <w:b/>
          <w:sz w:val="20"/>
          <w:szCs w:val="20"/>
        </w:rPr>
      </w:pPr>
      <w:r w:rsidRPr="001A22BA">
        <w:rPr>
          <w:rFonts w:ascii="Cambria" w:eastAsiaTheme="minorHAnsi" w:hAnsi="Cambria"/>
          <w:b/>
          <w:sz w:val="20"/>
          <w:szCs w:val="20"/>
        </w:rPr>
        <w:t xml:space="preserve">SONUÇ </w:t>
      </w:r>
      <w:r w:rsidRPr="001A22BA">
        <w:rPr>
          <w:rFonts w:ascii="Cambria" w:eastAsia="Hiragino Sans GB W3" w:hAnsi="Cambria" w:cstheme="minorBidi"/>
          <w:sz w:val="20"/>
          <w:szCs w:val="20"/>
        </w:rPr>
        <w:t>(büyük harf</w:t>
      </w:r>
      <w:r w:rsidRPr="001A22BA">
        <w:rPr>
          <w:rFonts w:ascii="Cambria" w:eastAsia="Hiragino Sans GB W3" w:hAnsi="Cambria" w:cstheme="minorBidi"/>
          <w:sz w:val="20"/>
        </w:rPr>
        <w:t xml:space="preserve">, </w:t>
      </w:r>
      <w:r w:rsidRPr="001A22BA">
        <w:rPr>
          <w:rFonts w:ascii="Cambria" w:eastAsia="Hiragino Sans GB W3" w:hAnsi="Cambria" w:cstheme="minorBidi"/>
          <w:sz w:val="20"/>
          <w:szCs w:val="20"/>
        </w:rPr>
        <w:t>10 punto, koyu ve sola hizalı)</w:t>
      </w:r>
    </w:p>
    <w:p w:rsidR="00DB3C52" w:rsidRPr="001A22BA" w:rsidRDefault="009F6558" w:rsidP="003972F6">
      <w:pPr>
        <w:tabs>
          <w:tab w:val="left" w:pos="567"/>
        </w:tabs>
        <w:spacing w:before="120" w:after="0" w:line="240" w:lineRule="auto"/>
        <w:jc w:val="both"/>
        <w:rPr>
          <w:rFonts w:ascii="Cambria" w:eastAsiaTheme="minorHAnsi" w:hAnsi="Cambria"/>
          <w:bCs/>
          <w:sz w:val="20"/>
          <w:szCs w:val="20"/>
        </w:rPr>
      </w:pPr>
      <w:r w:rsidRPr="001A22BA">
        <w:rPr>
          <w:rFonts w:ascii="Cambria" w:eastAsiaTheme="minorHAnsi" w:hAnsi="Cambria"/>
          <w:bCs/>
          <w:sz w:val="20"/>
          <w:szCs w:val="20"/>
        </w:rPr>
        <w:t>AKÜ İktisadi ve İdari Bilimler Fakültesi Dergisi 1999 yılından bu yana “Hakemli Dergi” statüsüne uygun şekilde yayınlanmaktadır. AKÜ İktisadi ve İdari Bilimler Fakültesi Dergisi 1999 yılından bu yana “Hakemli Dergi” statüsüne uygun şekilde yayınlanmaktadır.</w:t>
      </w:r>
    </w:p>
    <w:p w:rsidR="00E44EAA" w:rsidRPr="001A22BA" w:rsidRDefault="00E44EAA" w:rsidP="00C37BFC">
      <w:pPr>
        <w:spacing w:before="120" w:after="0" w:line="240" w:lineRule="auto"/>
        <w:rPr>
          <w:rFonts w:ascii="Cambria" w:eastAsia="Hiragino Sans GB W3" w:hAnsi="Cambria"/>
          <w:b/>
          <w:sz w:val="20"/>
          <w:szCs w:val="20"/>
        </w:rPr>
      </w:pPr>
      <w:r w:rsidRPr="001A22BA">
        <w:rPr>
          <w:rFonts w:ascii="Cambria" w:eastAsia="Hiragino Sans GB W3" w:hAnsi="Cambria"/>
          <w:b/>
          <w:sz w:val="20"/>
          <w:szCs w:val="20"/>
        </w:rPr>
        <w:lastRenderedPageBreak/>
        <w:t xml:space="preserve">Metin içinde yapılacak atıflara ilişkin </w:t>
      </w:r>
      <w:r w:rsidR="007C3904" w:rsidRPr="001A22BA">
        <w:rPr>
          <w:rFonts w:ascii="Cambria" w:eastAsia="Hiragino Sans GB W3" w:hAnsi="Cambria"/>
          <w:b/>
          <w:sz w:val="20"/>
          <w:szCs w:val="20"/>
        </w:rPr>
        <w:t>kurallar</w:t>
      </w:r>
      <w:r w:rsidRPr="001A22BA">
        <w:rPr>
          <w:rFonts w:ascii="Cambria" w:eastAsia="Hiragino Sans GB W3" w:hAnsi="Cambria"/>
          <w:b/>
          <w:sz w:val="20"/>
          <w:szCs w:val="20"/>
        </w:rPr>
        <w:t>:</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Tek yazarlı kaynağa yapılacak atıf:</w:t>
      </w:r>
    </w:p>
    <w:p w:rsidR="00E44EAA" w:rsidRPr="001A22BA" w:rsidRDefault="00E44EAA" w:rsidP="00C37BFC">
      <w:pPr>
        <w:spacing w:before="120" w:after="0" w:line="240" w:lineRule="auto"/>
        <w:rPr>
          <w:rFonts w:ascii="Cambria" w:eastAsia="Helvetica" w:hAnsi="Cambria"/>
          <w:sz w:val="20"/>
          <w:szCs w:val="20"/>
        </w:rPr>
      </w:pPr>
      <w:r w:rsidRPr="001A22BA">
        <w:rPr>
          <w:rFonts w:ascii="Cambria" w:eastAsia="Hiragino Sans GB W3" w:hAnsi="Cambria"/>
          <w:sz w:val="20"/>
          <w:szCs w:val="20"/>
        </w:rPr>
        <w:t xml:space="preserve">... </w:t>
      </w:r>
      <w:proofErr w:type="gramStart"/>
      <w:r w:rsidRPr="001A22BA">
        <w:rPr>
          <w:rFonts w:ascii="Cambria" w:eastAsia="Hiragino Sans GB W3" w:hAnsi="Cambria"/>
          <w:sz w:val="20"/>
          <w:szCs w:val="20"/>
        </w:rPr>
        <w:t>a</w:t>
      </w:r>
      <w:r w:rsidRPr="001A22BA">
        <w:rPr>
          <w:rFonts w:ascii="Cambria" w:eastAsia="Helvetica" w:hAnsi="Cambria"/>
          <w:sz w:val="20"/>
          <w:szCs w:val="20"/>
        </w:rPr>
        <w:t>çıklanmıştır</w:t>
      </w:r>
      <w:proofErr w:type="gramEnd"/>
      <w:r w:rsidRPr="001A22BA">
        <w:rPr>
          <w:rFonts w:ascii="Cambria" w:eastAsia="Helvetica" w:hAnsi="Cambria"/>
          <w:sz w:val="20"/>
          <w:szCs w:val="20"/>
        </w:rPr>
        <w:t xml:space="preserve"> (Koçel, 2007:64).</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Ko</w:t>
      </w:r>
      <w:r w:rsidRPr="001A22BA">
        <w:rPr>
          <w:rFonts w:ascii="Cambria" w:eastAsia="Helvetica" w:hAnsi="Cambria"/>
          <w:sz w:val="20"/>
          <w:szCs w:val="20"/>
        </w:rPr>
        <w:t xml:space="preserve">çel’in (2007:64) belirttiği </w:t>
      </w:r>
      <w:proofErr w:type="gramStart"/>
      <w:r w:rsidRPr="001A22BA">
        <w:rPr>
          <w:rFonts w:ascii="Cambria" w:eastAsia="Hiragino Sans GB W3" w:hAnsi="Cambria"/>
          <w:sz w:val="20"/>
          <w:szCs w:val="20"/>
        </w:rPr>
        <w:t>gibi ...</w:t>
      </w:r>
      <w:proofErr w:type="gramEnd"/>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İki yazarlı kaynağa yapılacak atıf:</w:t>
      </w:r>
    </w:p>
    <w:p w:rsidR="00E44EAA" w:rsidRPr="001A22BA" w:rsidRDefault="00E44EAA" w:rsidP="00C37BFC">
      <w:pPr>
        <w:spacing w:before="120" w:after="0" w:line="240" w:lineRule="auto"/>
        <w:rPr>
          <w:rFonts w:ascii="Cambria" w:eastAsia="Helvetica" w:hAnsi="Cambria"/>
          <w:sz w:val="20"/>
          <w:szCs w:val="20"/>
        </w:rPr>
      </w:pPr>
      <w:r w:rsidRPr="001A22BA">
        <w:rPr>
          <w:rFonts w:ascii="Cambria" w:eastAsia="Hiragino Sans GB W3" w:hAnsi="Cambria"/>
          <w:sz w:val="20"/>
          <w:szCs w:val="20"/>
        </w:rPr>
        <w:t xml:space="preserve">... </w:t>
      </w:r>
      <w:proofErr w:type="gramStart"/>
      <w:r w:rsidRPr="001A22BA">
        <w:rPr>
          <w:rFonts w:ascii="Cambria" w:eastAsia="Hiragino Sans GB W3" w:hAnsi="Cambria"/>
          <w:sz w:val="20"/>
          <w:szCs w:val="20"/>
        </w:rPr>
        <w:t>niteli</w:t>
      </w:r>
      <w:r w:rsidRPr="001A22BA">
        <w:rPr>
          <w:rFonts w:ascii="Cambria" w:eastAsia="Helvetica" w:hAnsi="Cambria"/>
          <w:sz w:val="20"/>
          <w:szCs w:val="20"/>
        </w:rPr>
        <w:t>ğindedir</w:t>
      </w:r>
      <w:proofErr w:type="gramEnd"/>
      <w:r w:rsidRPr="001A22BA">
        <w:rPr>
          <w:rFonts w:ascii="Cambria" w:eastAsia="Helvetica" w:hAnsi="Cambria"/>
          <w:sz w:val="20"/>
          <w:szCs w:val="20"/>
        </w:rPr>
        <w:t xml:space="preserve"> (</w:t>
      </w:r>
      <w:proofErr w:type="spellStart"/>
      <w:r w:rsidRPr="001A22BA">
        <w:rPr>
          <w:rFonts w:ascii="Cambria" w:eastAsia="Helvetica" w:hAnsi="Cambria"/>
          <w:sz w:val="20"/>
          <w:szCs w:val="20"/>
        </w:rPr>
        <w:t>Bennett</w:t>
      </w:r>
      <w:proofErr w:type="spellEnd"/>
      <w:r w:rsidRPr="001A22BA">
        <w:rPr>
          <w:rFonts w:ascii="Cambria" w:eastAsia="Helvetica" w:hAnsi="Cambria"/>
          <w:sz w:val="20"/>
          <w:szCs w:val="20"/>
        </w:rPr>
        <w:t xml:space="preserve"> ve </w:t>
      </w:r>
      <w:proofErr w:type="spellStart"/>
      <w:r w:rsidRPr="001A22BA">
        <w:rPr>
          <w:rFonts w:ascii="Cambria" w:eastAsia="Helvetica" w:hAnsi="Cambria"/>
          <w:sz w:val="20"/>
          <w:szCs w:val="20"/>
        </w:rPr>
        <w:t>Robinson</w:t>
      </w:r>
      <w:proofErr w:type="spellEnd"/>
      <w:r w:rsidRPr="001A22BA">
        <w:rPr>
          <w:rFonts w:ascii="Cambria" w:eastAsia="Helvetica" w:hAnsi="Cambria"/>
          <w:sz w:val="20"/>
          <w:szCs w:val="20"/>
        </w:rPr>
        <w:t>, 2003:235).</w:t>
      </w:r>
    </w:p>
    <w:p w:rsidR="00E44EAA" w:rsidRPr="001A22BA" w:rsidRDefault="00E44EAA" w:rsidP="00C37BFC">
      <w:pPr>
        <w:spacing w:before="120" w:after="0" w:line="240" w:lineRule="auto"/>
        <w:rPr>
          <w:rFonts w:ascii="Cambria" w:eastAsia="Hiragino Sans GB W3" w:hAnsi="Cambria"/>
          <w:sz w:val="20"/>
          <w:szCs w:val="20"/>
        </w:rPr>
      </w:pPr>
      <w:proofErr w:type="spellStart"/>
      <w:r w:rsidRPr="001A22BA">
        <w:rPr>
          <w:rFonts w:ascii="Cambria" w:eastAsia="Hiragino Sans GB W3" w:hAnsi="Cambria"/>
          <w:sz w:val="20"/>
          <w:szCs w:val="20"/>
        </w:rPr>
        <w:t>Bennet</w:t>
      </w:r>
      <w:proofErr w:type="spellEnd"/>
      <w:r w:rsidRPr="001A22BA">
        <w:rPr>
          <w:rFonts w:ascii="Cambria" w:eastAsia="Hiragino Sans GB W3" w:hAnsi="Cambria"/>
          <w:sz w:val="20"/>
          <w:szCs w:val="20"/>
        </w:rPr>
        <w:t xml:space="preserve"> ve </w:t>
      </w:r>
      <w:proofErr w:type="spellStart"/>
      <w:r w:rsidRPr="001A22BA">
        <w:rPr>
          <w:rFonts w:ascii="Cambria" w:eastAsia="Hiragino Sans GB W3" w:hAnsi="Cambria"/>
          <w:sz w:val="20"/>
          <w:szCs w:val="20"/>
        </w:rPr>
        <w:t>Robinson’a</w:t>
      </w:r>
      <w:proofErr w:type="spellEnd"/>
      <w:r w:rsidRPr="001A22BA">
        <w:rPr>
          <w:rFonts w:ascii="Cambria" w:eastAsia="Hiragino Sans GB W3" w:hAnsi="Cambria"/>
          <w:sz w:val="20"/>
          <w:szCs w:val="20"/>
        </w:rPr>
        <w:t xml:space="preserve"> (2003:235) </w:t>
      </w:r>
      <w:proofErr w:type="gramStart"/>
      <w:r w:rsidRPr="001A22BA">
        <w:rPr>
          <w:rFonts w:ascii="Cambria" w:eastAsia="Hiragino Sans GB W3" w:hAnsi="Cambria"/>
          <w:sz w:val="20"/>
          <w:szCs w:val="20"/>
        </w:rPr>
        <w:t>g</w:t>
      </w:r>
      <w:r w:rsidRPr="001A22BA">
        <w:rPr>
          <w:rFonts w:ascii="Cambria" w:eastAsia="Helvetica" w:hAnsi="Cambria"/>
          <w:sz w:val="20"/>
          <w:szCs w:val="20"/>
        </w:rPr>
        <w:t>öre ...</w:t>
      </w:r>
      <w:proofErr w:type="gramEnd"/>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İkiden fazla yazarlı kaynağa yapılacak atıf:</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 ele al</w:t>
      </w:r>
      <w:r w:rsidRPr="001A22BA">
        <w:rPr>
          <w:rFonts w:ascii="Cambria" w:eastAsia="Helvetica" w:hAnsi="Cambria"/>
          <w:sz w:val="20"/>
          <w:szCs w:val="20"/>
        </w:rPr>
        <w:t>ınmaktadır (</w:t>
      </w:r>
      <w:proofErr w:type="spellStart"/>
      <w:r w:rsidRPr="001A22BA">
        <w:rPr>
          <w:rFonts w:ascii="Cambria" w:eastAsia="Helvetica" w:hAnsi="Cambria"/>
          <w:sz w:val="20"/>
          <w:szCs w:val="20"/>
        </w:rPr>
        <w:t>Ashforth</w:t>
      </w:r>
      <w:proofErr w:type="spellEnd"/>
      <w:r w:rsidRPr="001A22BA">
        <w:rPr>
          <w:rFonts w:ascii="Cambria" w:eastAsia="Helvetica" w:hAnsi="Cambria"/>
          <w:sz w:val="20"/>
          <w:szCs w:val="20"/>
        </w:rPr>
        <w:t xml:space="preserve"> vd</w:t>
      </w:r>
      <w:proofErr w:type="gramStart"/>
      <w:r w:rsidRPr="001A22BA">
        <w:rPr>
          <w:rFonts w:ascii="Cambria" w:eastAsia="Helvetica" w:hAnsi="Cambria"/>
          <w:sz w:val="20"/>
          <w:szCs w:val="20"/>
        </w:rPr>
        <w:t>.,</w:t>
      </w:r>
      <w:proofErr w:type="gramEnd"/>
      <w:r w:rsidRPr="001A22BA">
        <w:rPr>
          <w:rFonts w:ascii="Cambria" w:eastAsia="Helvetica" w:hAnsi="Cambria"/>
          <w:sz w:val="20"/>
          <w:szCs w:val="20"/>
        </w:rPr>
        <w:t xml:space="preserve"> 2008:670).</w:t>
      </w:r>
    </w:p>
    <w:p w:rsidR="00E44EAA" w:rsidRPr="001A22BA" w:rsidRDefault="00E44EAA" w:rsidP="00C37BFC">
      <w:pPr>
        <w:spacing w:before="120" w:after="0" w:line="240" w:lineRule="auto"/>
        <w:rPr>
          <w:rFonts w:ascii="Cambria" w:eastAsia="Hiragino Sans GB W3" w:hAnsi="Cambria"/>
          <w:sz w:val="20"/>
          <w:szCs w:val="20"/>
        </w:rPr>
      </w:pPr>
      <w:proofErr w:type="spellStart"/>
      <w:r w:rsidRPr="001A22BA">
        <w:rPr>
          <w:rFonts w:ascii="Cambria" w:eastAsia="Hiragino Sans GB W3" w:hAnsi="Cambria"/>
          <w:sz w:val="20"/>
          <w:szCs w:val="20"/>
        </w:rPr>
        <w:t>Ashforth</w:t>
      </w:r>
      <w:proofErr w:type="spellEnd"/>
      <w:r w:rsidRPr="001A22BA">
        <w:rPr>
          <w:rFonts w:ascii="Cambria" w:eastAsia="Hiragino Sans GB W3" w:hAnsi="Cambria"/>
          <w:sz w:val="20"/>
          <w:szCs w:val="20"/>
        </w:rPr>
        <w:t xml:space="preserve"> </w:t>
      </w:r>
      <w:proofErr w:type="spellStart"/>
      <w:r w:rsidRPr="001A22BA">
        <w:rPr>
          <w:rFonts w:ascii="Cambria" w:eastAsia="Hiragino Sans GB W3" w:hAnsi="Cambria"/>
          <w:sz w:val="20"/>
          <w:szCs w:val="20"/>
        </w:rPr>
        <w:t>vd</w:t>
      </w:r>
      <w:proofErr w:type="spellEnd"/>
      <w:r w:rsidRPr="001A22BA">
        <w:rPr>
          <w:rFonts w:ascii="Cambria" w:eastAsia="Hiragino Sans GB W3" w:hAnsi="Cambria"/>
          <w:sz w:val="20"/>
          <w:szCs w:val="20"/>
        </w:rPr>
        <w:t>.’</w:t>
      </w:r>
      <w:proofErr w:type="spellStart"/>
      <w:r w:rsidRPr="001A22BA">
        <w:rPr>
          <w:rFonts w:ascii="Cambria" w:eastAsia="Hiragino Sans GB W3" w:hAnsi="Cambria"/>
          <w:sz w:val="20"/>
          <w:szCs w:val="20"/>
        </w:rPr>
        <w:t>nin</w:t>
      </w:r>
      <w:proofErr w:type="spellEnd"/>
      <w:r w:rsidRPr="001A22BA">
        <w:rPr>
          <w:rFonts w:ascii="Cambria" w:eastAsia="Hiragino Sans GB W3" w:hAnsi="Cambria"/>
          <w:sz w:val="20"/>
          <w:szCs w:val="20"/>
        </w:rPr>
        <w:t xml:space="preserve"> (2008:670-671) vurgulad</w:t>
      </w:r>
      <w:r w:rsidRPr="001A22BA">
        <w:rPr>
          <w:rFonts w:ascii="Cambria" w:eastAsia="Helvetica" w:hAnsi="Cambria"/>
          <w:sz w:val="20"/>
          <w:szCs w:val="20"/>
        </w:rPr>
        <w:t xml:space="preserve">ığı </w:t>
      </w:r>
      <w:proofErr w:type="gramStart"/>
      <w:r w:rsidRPr="001A22BA">
        <w:rPr>
          <w:rFonts w:ascii="Cambria" w:eastAsia="Helvetica" w:hAnsi="Cambria"/>
          <w:sz w:val="20"/>
          <w:szCs w:val="20"/>
        </w:rPr>
        <w:t>gibi ...</w:t>
      </w:r>
      <w:proofErr w:type="gramEnd"/>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 xml:space="preserve">Aynı yazarın aynı yılda yayınlanan </w:t>
      </w:r>
      <w:r w:rsidRPr="001A22BA">
        <w:rPr>
          <w:rFonts w:ascii="Cambria" w:eastAsia="Helvetica" w:hAnsi="Cambria"/>
          <w:sz w:val="20"/>
          <w:szCs w:val="20"/>
        </w:rPr>
        <w:t>birden fazla kaynağına yapılacak atıf:</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 xml:space="preserve">… </w:t>
      </w:r>
      <w:proofErr w:type="gramStart"/>
      <w:r w:rsidRPr="001A22BA">
        <w:rPr>
          <w:rFonts w:ascii="Cambria" w:eastAsia="Helvetica" w:hAnsi="Cambria"/>
          <w:sz w:val="20"/>
          <w:szCs w:val="20"/>
        </w:rPr>
        <w:t>vurgular</w:t>
      </w:r>
      <w:proofErr w:type="gramEnd"/>
      <w:r w:rsidRPr="001A22BA">
        <w:rPr>
          <w:rFonts w:ascii="Cambria" w:eastAsia="Helvetica" w:hAnsi="Cambria"/>
          <w:sz w:val="20"/>
          <w:szCs w:val="20"/>
        </w:rPr>
        <w:t xml:space="preserve"> (Buchanan, 1986a:27; Buchanan, 1986b:163).</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Bir tüzel kişiliğin yay</w:t>
      </w:r>
      <w:r w:rsidRPr="001A22BA">
        <w:rPr>
          <w:rFonts w:ascii="Cambria" w:eastAsia="Helvetica" w:hAnsi="Cambria"/>
          <w:sz w:val="20"/>
          <w:szCs w:val="20"/>
        </w:rPr>
        <w:t>ınına yapılacak atıf:</w:t>
      </w:r>
    </w:p>
    <w:p w:rsidR="00E44EAA" w:rsidRPr="001A22BA" w:rsidRDefault="00E44EAA" w:rsidP="00C37BFC">
      <w:pPr>
        <w:spacing w:before="120" w:after="0" w:line="240" w:lineRule="auto"/>
        <w:rPr>
          <w:rFonts w:ascii="Cambria" w:hAnsi="Cambria"/>
          <w:sz w:val="20"/>
          <w:szCs w:val="20"/>
        </w:rPr>
      </w:pPr>
      <w:proofErr w:type="gramStart"/>
      <w:r w:rsidRPr="001A22BA">
        <w:rPr>
          <w:rFonts w:ascii="Cambria" w:eastAsia="Helvetica" w:hAnsi="Cambria"/>
          <w:sz w:val="20"/>
          <w:szCs w:val="20"/>
        </w:rPr>
        <w:t>….</w:t>
      </w:r>
      <w:proofErr w:type="gramEnd"/>
      <w:r w:rsidRPr="001A22BA">
        <w:rPr>
          <w:rFonts w:ascii="Cambria" w:eastAsia="Helvetica" w:hAnsi="Cambria"/>
          <w:sz w:val="20"/>
          <w:szCs w:val="20"/>
        </w:rPr>
        <w:t xml:space="preserve"> </w:t>
      </w:r>
      <w:proofErr w:type="gramStart"/>
      <w:r w:rsidRPr="001A22BA">
        <w:rPr>
          <w:rFonts w:ascii="Cambria" w:eastAsia="Helvetica" w:hAnsi="Cambria"/>
          <w:sz w:val="20"/>
          <w:szCs w:val="20"/>
        </w:rPr>
        <w:t>şeklindedir</w:t>
      </w:r>
      <w:proofErr w:type="gramEnd"/>
      <w:r w:rsidRPr="001A22BA">
        <w:rPr>
          <w:rFonts w:ascii="Cambria" w:eastAsia="Helvetica" w:hAnsi="Cambria"/>
          <w:sz w:val="20"/>
          <w:szCs w:val="20"/>
        </w:rPr>
        <w:t xml:space="preserve"> (GİB</w:t>
      </w:r>
      <w:r w:rsidRPr="001A22BA">
        <w:rPr>
          <w:rFonts w:ascii="Cambria" w:eastAsia="Hiragino Sans GB W3" w:hAnsi="Cambria"/>
          <w:sz w:val="20"/>
          <w:szCs w:val="20"/>
        </w:rPr>
        <w:t>, 2012:57).</w:t>
      </w:r>
    </w:p>
    <w:p w:rsidR="00DB3C52" w:rsidRPr="001A22BA" w:rsidRDefault="00DB3C52" w:rsidP="00C37BFC">
      <w:pPr>
        <w:spacing w:before="120" w:after="0" w:line="240" w:lineRule="auto"/>
        <w:rPr>
          <w:rFonts w:ascii="Cambria" w:hAnsi="Cambria"/>
          <w:sz w:val="20"/>
          <w:szCs w:val="20"/>
        </w:rPr>
      </w:pPr>
      <w:r w:rsidRPr="001A22BA">
        <w:rPr>
          <w:rFonts w:ascii="Cambria" w:hAnsi="Cambria"/>
          <w:sz w:val="20"/>
          <w:szCs w:val="20"/>
        </w:rPr>
        <w:br w:type="page"/>
      </w:r>
    </w:p>
    <w:p w:rsidR="000861FD" w:rsidRPr="001A22BA" w:rsidRDefault="000861FD" w:rsidP="00C37BFC">
      <w:pPr>
        <w:spacing w:before="120" w:after="0" w:line="240" w:lineRule="auto"/>
        <w:rPr>
          <w:rFonts w:ascii="Cambria" w:eastAsia="Hiragino Sans GB W3" w:hAnsi="Cambria"/>
          <w:b/>
          <w:sz w:val="20"/>
          <w:szCs w:val="20"/>
        </w:rPr>
      </w:pP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b/>
          <w:sz w:val="20"/>
          <w:szCs w:val="20"/>
        </w:rPr>
        <w:t>KAYNAK</w:t>
      </w:r>
      <w:r w:rsidRPr="001A22BA">
        <w:rPr>
          <w:rFonts w:ascii="Cambria" w:eastAsia="Helvetica" w:hAnsi="Cambria" w:cs="Helvetica"/>
          <w:b/>
          <w:sz w:val="20"/>
          <w:szCs w:val="20"/>
        </w:rPr>
        <w:t>ÇA</w:t>
      </w:r>
      <w:r w:rsidRPr="001A22BA">
        <w:rPr>
          <w:rFonts w:ascii="Cambria" w:eastAsia="Hiragino Sans GB W3" w:hAnsi="Cambria"/>
          <w:sz w:val="20"/>
          <w:szCs w:val="20"/>
        </w:rPr>
        <w:t xml:space="preserve"> (büyük harf, 10 punto, koyu ve sola hizalı)</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Kaynakça Metni (10 punto ve sola hizalı)</w:t>
      </w:r>
    </w:p>
    <w:p w:rsidR="00E44EAA" w:rsidRPr="001A22BA" w:rsidRDefault="00E44EAA" w:rsidP="00C37BFC">
      <w:pPr>
        <w:spacing w:before="120" w:after="0" w:line="240" w:lineRule="auto"/>
        <w:rPr>
          <w:rFonts w:ascii="Cambria" w:eastAsia="Hiragino Sans GB W3" w:hAnsi="Cambria"/>
          <w:b/>
          <w:sz w:val="20"/>
          <w:szCs w:val="20"/>
        </w:rPr>
      </w:pPr>
      <w:r w:rsidRPr="001A22BA">
        <w:rPr>
          <w:rFonts w:ascii="Cambria" w:eastAsia="Hiragino Sans GB W3" w:hAnsi="Cambria"/>
          <w:b/>
          <w:sz w:val="20"/>
          <w:szCs w:val="20"/>
        </w:rPr>
        <w:t>Kaynakçada yer alacak eserlere ilişkin şekil kuralları:</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Tek yazarlı kitap:</w:t>
      </w:r>
    </w:p>
    <w:p w:rsidR="00E44EAA" w:rsidRPr="001A22BA" w:rsidRDefault="00E44EAA" w:rsidP="00C37BFC">
      <w:pPr>
        <w:spacing w:before="120" w:after="0" w:line="240" w:lineRule="auto"/>
        <w:rPr>
          <w:rFonts w:ascii="Cambria" w:eastAsia="Helvetica" w:hAnsi="Cambria"/>
          <w:sz w:val="20"/>
          <w:szCs w:val="20"/>
        </w:rPr>
      </w:pPr>
      <w:r w:rsidRPr="001A22BA">
        <w:rPr>
          <w:rFonts w:ascii="Cambria" w:eastAsia="Helvetica" w:hAnsi="Cambria"/>
          <w:sz w:val="20"/>
          <w:szCs w:val="20"/>
        </w:rPr>
        <w:t xml:space="preserve">Özdemir, A. (2008), </w:t>
      </w:r>
      <w:r w:rsidRPr="001A22BA">
        <w:rPr>
          <w:rFonts w:ascii="Cambria" w:eastAsia="Hiragino Sans GB W3" w:hAnsi="Cambria"/>
          <w:i/>
          <w:sz w:val="20"/>
          <w:szCs w:val="20"/>
        </w:rPr>
        <w:t>Y</w:t>
      </w:r>
      <w:r w:rsidRPr="001A22BA">
        <w:rPr>
          <w:rFonts w:ascii="Cambria" w:eastAsia="Helvetica" w:hAnsi="Cambria"/>
          <w:i/>
          <w:sz w:val="20"/>
          <w:szCs w:val="20"/>
        </w:rPr>
        <w:t>önetim Bilimleri</w:t>
      </w:r>
      <w:r w:rsidRPr="001A22BA">
        <w:rPr>
          <w:rFonts w:ascii="Cambria" w:eastAsia="Hiragino Sans GB W3" w:hAnsi="Cambria"/>
          <w:i/>
          <w:sz w:val="20"/>
          <w:szCs w:val="20"/>
        </w:rPr>
        <w:t xml:space="preserve">nde </w:t>
      </w:r>
      <w:r w:rsidRPr="001A22BA">
        <w:rPr>
          <w:rFonts w:ascii="Cambria" w:eastAsia="Helvetica" w:hAnsi="Cambria"/>
          <w:i/>
          <w:sz w:val="20"/>
          <w:szCs w:val="20"/>
        </w:rPr>
        <w:t>İleri Araştırma Yöntemleri ve Uygulamalar</w:t>
      </w:r>
      <w:r w:rsidRPr="001A22BA">
        <w:rPr>
          <w:rFonts w:ascii="Cambria" w:eastAsia="Hiragino Sans GB W3" w:hAnsi="Cambria"/>
          <w:sz w:val="20"/>
          <w:szCs w:val="20"/>
        </w:rPr>
        <w:t xml:space="preserve">, </w:t>
      </w:r>
      <w:r w:rsidRPr="001A22BA">
        <w:rPr>
          <w:rFonts w:ascii="Cambria" w:eastAsia="Helvetica" w:hAnsi="Cambria"/>
          <w:sz w:val="20"/>
          <w:szCs w:val="20"/>
        </w:rPr>
        <w:t>İstanbul: Beta Yayıncılık.</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Çok yazarlı kitap:</w:t>
      </w:r>
    </w:p>
    <w:p w:rsidR="00E44EAA" w:rsidRPr="001A22BA" w:rsidRDefault="00E44EAA" w:rsidP="00C37BFC">
      <w:pPr>
        <w:spacing w:before="120" w:after="0" w:line="240" w:lineRule="auto"/>
        <w:rPr>
          <w:rFonts w:ascii="Cambria" w:eastAsia="Helvetica" w:hAnsi="Cambria"/>
          <w:sz w:val="20"/>
          <w:szCs w:val="20"/>
          <w:lang w:val="en-US"/>
        </w:rPr>
      </w:pPr>
      <w:proofErr w:type="spellStart"/>
      <w:r w:rsidRPr="001A22BA">
        <w:rPr>
          <w:rFonts w:ascii="Cambria" w:eastAsia="Helvetica" w:hAnsi="Cambria"/>
          <w:sz w:val="20"/>
          <w:szCs w:val="20"/>
          <w:lang w:val="en-US"/>
        </w:rPr>
        <w:t>Charnes</w:t>
      </w:r>
      <w:proofErr w:type="spellEnd"/>
      <w:r w:rsidRPr="001A22BA">
        <w:rPr>
          <w:rFonts w:ascii="Cambria" w:eastAsia="Helvetica" w:hAnsi="Cambria"/>
          <w:sz w:val="20"/>
          <w:szCs w:val="20"/>
          <w:lang w:val="en-US"/>
        </w:rPr>
        <w:t xml:space="preserve">, A., Cooper, W., Lewin, A.Y., </w:t>
      </w:r>
      <w:proofErr w:type="spellStart"/>
      <w:r w:rsidRPr="001A22BA">
        <w:rPr>
          <w:rFonts w:ascii="Cambria" w:eastAsia="Helvetica" w:hAnsi="Cambria"/>
          <w:sz w:val="20"/>
          <w:szCs w:val="20"/>
          <w:lang w:val="en-US"/>
        </w:rPr>
        <w:t>Seiford</w:t>
      </w:r>
      <w:proofErr w:type="spellEnd"/>
      <w:r w:rsidRPr="001A22BA">
        <w:rPr>
          <w:rFonts w:ascii="Cambria" w:eastAsia="Helvetica" w:hAnsi="Cambria"/>
          <w:sz w:val="20"/>
          <w:szCs w:val="20"/>
          <w:lang w:val="en-US"/>
        </w:rPr>
        <w:t xml:space="preserve">, L.M. (1994), </w:t>
      </w:r>
      <w:r w:rsidRPr="001A22BA">
        <w:rPr>
          <w:rFonts w:ascii="Cambria" w:eastAsia="Helvetica" w:hAnsi="Cambria"/>
          <w:i/>
          <w:sz w:val="20"/>
          <w:szCs w:val="20"/>
          <w:lang w:val="en-US"/>
        </w:rPr>
        <w:t>Data Envelopment Analysis, Theory, Methodology and Application, Second Printing</w:t>
      </w:r>
      <w:r w:rsidRPr="001A22BA">
        <w:rPr>
          <w:rFonts w:ascii="Cambria" w:eastAsia="Helvetica" w:hAnsi="Cambria"/>
          <w:sz w:val="20"/>
          <w:szCs w:val="20"/>
          <w:lang w:val="en-US"/>
        </w:rPr>
        <w:t>, Norwell: Kluwer Academic Publishers.</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Derleme kitap:</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 xml:space="preserve">İnalcık, H. (2000), “Tarihsel Bağlamda Sivil Toplum ve Tarikatlar”, (Ed.) E. Fuat </w:t>
      </w:r>
      <w:proofErr w:type="spellStart"/>
      <w:r w:rsidRPr="001A22BA">
        <w:rPr>
          <w:rFonts w:ascii="Cambria" w:eastAsia="Helvetica" w:hAnsi="Cambria"/>
          <w:sz w:val="20"/>
          <w:szCs w:val="20"/>
        </w:rPr>
        <w:t>Keyman</w:t>
      </w:r>
      <w:proofErr w:type="spellEnd"/>
      <w:r w:rsidRPr="001A22BA">
        <w:rPr>
          <w:rFonts w:ascii="Cambria" w:eastAsia="Helvetica" w:hAnsi="Cambria"/>
          <w:sz w:val="20"/>
          <w:szCs w:val="20"/>
        </w:rPr>
        <w:t xml:space="preserve"> ve A. Yaşar Sarıbay, </w:t>
      </w:r>
      <w:r w:rsidRPr="001A22BA">
        <w:rPr>
          <w:rFonts w:ascii="Cambria" w:eastAsia="Hiragino Sans GB W3" w:hAnsi="Cambria"/>
          <w:i/>
          <w:sz w:val="20"/>
          <w:szCs w:val="20"/>
        </w:rPr>
        <w:t>Global Yerel Eksende T</w:t>
      </w:r>
      <w:r w:rsidRPr="001A22BA">
        <w:rPr>
          <w:rFonts w:ascii="Cambria" w:eastAsia="Helvetica" w:hAnsi="Cambria"/>
          <w:i/>
          <w:sz w:val="20"/>
          <w:szCs w:val="20"/>
        </w:rPr>
        <w:t>ürkiye</w:t>
      </w:r>
      <w:r w:rsidRPr="001A22BA">
        <w:rPr>
          <w:rFonts w:ascii="Cambria" w:eastAsia="Hiragino Sans GB W3" w:hAnsi="Cambria"/>
          <w:sz w:val="20"/>
          <w:szCs w:val="20"/>
        </w:rPr>
        <w:t xml:space="preserve">, </w:t>
      </w:r>
      <w:r w:rsidRPr="001A22BA">
        <w:rPr>
          <w:rFonts w:ascii="Cambria" w:eastAsia="Helvetica" w:hAnsi="Cambria"/>
          <w:sz w:val="20"/>
          <w:szCs w:val="20"/>
        </w:rPr>
        <w:t>İstanbul: Alfa Yayınları.</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Tek yazarl</w:t>
      </w:r>
      <w:r w:rsidRPr="001A22BA">
        <w:rPr>
          <w:rFonts w:ascii="Cambria" w:eastAsia="Helvetica" w:hAnsi="Cambria"/>
          <w:sz w:val="20"/>
          <w:szCs w:val="20"/>
        </w:rPr>
        <w:t>ı makale</w:t>
      </w:r>
      <w:r w:rsidRPr="001A22BA">
        <w:rPr>
          <w:rFonts w:ascii="Cambria" w:eastAsia="Hiragino Sans GB W3" w:hAnsi="Cambria"/>
          <w:sz w:val="20"/>
          <w:szCs w:val="20"/>
        </w:rPr>
        <w:t>:</w:t>
      </w:r>
    </w:p>
    <w:p w:rsidR="00E44EAA" w:rsidRPr="001A22BA" w:rsidRDefault="00E44EAA" w:rsidP="00C37BFC">
      <w:pPr>
        <w:spacing w:before="120" w:after="0" w:line="240" w:lineRule="auto"/>
        <w:rPr>
          <w:rFonts w:ascii="Cambria" w:eastAsia="Hiragino Sans GB W3" w:hAnsi="Cambria"/>
          <w:sz w:val="20"/>
          <w:szCs w:val="20"/>
        </w:rPr>
      </w:pPr>
      <w:proofErr w:type="spellStart"/>
      <w:r w:rsidRPr="001A22BA">
        <w:rPr>
          <w:rFonts w:ascii="Cambria" w:eastAsia="Helvetica" w:hAnsi="Cambria"/>
          <w:sz w:val="20"/>
          <w:szCs w:val="20"/>
        </w:rPr>
        <w:t>Üsdiken</w:t>
      </w:r>
      <w:proofErr w:type="spellEnd"/>
      <w:r w:rsidRPr="001A22BA">
        <w:rPr>
          <w:rFonts w:ascii="Cambria" w:eastAsia="Helvetica" w:hAnsi="Cambria"/>
          <w:sz w:val="20"/>
          <w:szCs w:val="20"/>
        </w:rPr>
        <w:t xml:space="preserve">, B. (1998), “Türkiye’de İş Yapmanın ve İşletmenin Akademikleştirilmesi”, </w:t>
      </w:r>
      <w:r w:rsidRPr="001A22BA">
        <w:rPr>
          <w:rFonts w:ascii="Cambria" w:eastAsia="Hiragino Sans GB W3" w:hAnsi="Cambria"/>
          <w:i/>
          <w:sz w:val="20"/>
          <w:szCs w:val="20"/>
        </w:rPr>
        <w:t xml:space="preserve">Ankara </w:t>
      </w:r>
      <w:r w:rsidRPr="001A22BA">
        <w:rPr>
          <w:rFonts w:ascii="Cambria" w:eastAsia="Helvetica" w:hAnsi="Cambria"/>
          <w:i/>
          <w:sz w:val="20"/>
          <w:szCs w:val="20"/>
        </w:rPr>
        <w:t>Üniversitesi SBF Dergisi</w:t>
      </w:r>
      <w:r w:rsidRPr="001A22BA">
        <w:rPr>
          <w:rFonts w:ascii="Cambria" w:eastAsia="Hiragino Sans GB W3" w:hAnsi="Cambria"/>
          <w:sz w:val="20"/>
          <w:szCs w:val="20"/>
        </w:rPr>
        <w:t>, 58 (1), 119-147.</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Çok yazarlı makale</w:t>
      </w:r>
      <w:r w:rsidRPr="001A22BA">
        <w:rPr>
          <w:rFonts w:ascii="Cambria" w:eastAsia="Hiragino Sans GB W3" w:hAnsi="Cambria"/>
          <w:sz w:val="20"/>
          <w:szCs w:val="20"/>
        </w:rPr>
        <w:t>:</w:t>
      </w:r>
    </w:p>
    <w:p w:rsidR="00E44EAA" w:rsidRPr="001A22BA" w:rsidRDefault="00E44EAA" w:rsidP="00C37BFC">
      <w:pPr>
        <w:spacing w:before="120" w:after="0" w:line="240" w:lineRule="auto"/>
        <w:rPr>
          <w:rFonts w:ascii="Cambria" w:eastAsia="Hiragino Sans GB W3" w:hAnsi="Cambria"/>
          <w:sz w:val="20"/>
          <w:szCs w:val="20"/>
          <w:lang w:val="en-GB"/>
        </w:rPr>
      </w:pPr>
      <w:proofErr w:type="spellStart"/>
      <w:r w:rsidRPr="001A22BA">
        <w:rPr>
          <w:rFonts w:ascii="Cambria" w:eastAsia="Hiragino Sans GB W3" w:hAnsi="Cambria"/>
          <w:sz w:val="20"/>
          <w:szCs w:val="20"/>
        </w:rPr>
        <w:t>Minkov</w:t>
      </w:r>
      <w:proofErr w:type="spellEnd"/>
      <w:r w:rsidRPr="001A22BA">
        <w:rPr>
          <w:rFonts w:ascii="Cambria" w:eastAsia="Hiragino Sans GB W3" w:hAnsi="Cambria"/>
          <w:sz w:val="20"/>
          <w:szCs w:val="20"/>
        </w:rPr>
        <w:t xml:space="preserve">, M. ve </w:t>
      </w:r>
      <w:proofErr w:type="spellStart"/>
      <w:r w:rsidRPr="001A22BA">
        <w:rPr>
          <w:rFonts w:ascii="Cambria" w:eastAsia="Hiragino Sans GB W3" w:hAnsi="Cambria"/>
          <w:sz w:val="20"/>
          <w:szCs w:val="20"/>
        </w:rPr>
        <w:t>Hofstede</w:t>
      </w:r>
      <w:proofErr w:type="spellEnd"/>
      <w:r w:rsidRPr="001A22BA">
        <w:rPr>
          <w:rFonts w:ascii="Cambria" w:eastAsia="Hiragino Sans GB W3" w:hAnsi="Cambria"/>
          <w:sz w:val="20"/>
          <w:szCs w:val="20"/>
        </w:rPr>
        <w:t>, G. (2010), “</w:t>
      </w:r>
      <w:r w:rsidRPr="001A22BA">
        <w:rPr>
          <w:rFonts w:ascii="Cambria" w:eastAsia="Hiragino Sans GB W3" w:hAnsi="Cambria"/>
          <w:sz w:val="20"/>
          <w:szCs w:val="20"/>
          <w:lang w:val="en-GB"/>
        </w:rPr>
        <w:t>The Evolution of Hofstede’s Doctrine”</w:t>
      </w:r>
      <w:r w:rsidRPr="001A22BA">
        <w:rPr>
          <w:rFonts w:ascii="Cambria" w:eastAsia="Hiragino Sans GB W3" w:hAnsi="Cambria"/>
          <w:i/>
          <w:sz w:val="20"/>
          <w:szCs w:val="20"/>
          <w:lang w:val="en-GB"/>
        </w:rPr>
        <w:t>, Cross Cultural Management: An International Journal</w:t>
      </w:r>
      <w:r w:rsidRPr="001A22BA">
        <w:rPr>
          <w:rFonts w:ascii="Cambria" w:eastAsia="Hiragino Sans GB W3" w:hAnsi="Cambria"/>
          <w:sz w:val="20"/>
          <w:szCs w:val="20"/>
          <w:lang w:val="en-GB"/>
        </w:rPr>
        <w:t>, 18 (1), 10-20.</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elvetica" w:hAnsi="Cambria"/>
          <w:sz w:val="20"/>
          <w:szCs w:val="20"/>
        </w:rPr>
        <w:t>Çeviri eser</w:t>
      </w:r>
      <w:r w:rsidRPr="001A22BA">
        <w:rPr>
          <w:rFonts w:ascii="Cambria" w:eastAsia="Hiragino Sans GB W3" w:hAnsi="Cambria"/>
          <w:sz w:val="20"/>
          <w:szCs w:val="20"/>
        </w:rPr>
        <w:t>:</w:t>
      </w:r>
    </w:p>
    <w:p w:rsidR="00E44EAA" w:rsidRPr="001A22BA" w:rsidRDefault="00E44EAA" w:rsidP="00C37BFC">
      <w:pPr>
        <w:spacing w:before="120" w:after="0" w:line="240" w:lineRule="auto"/>
        <w:rPr>
          <w:rFonts w:ascii="Cambria" w:eastAsia="Hiragino Sans GB W3" w:hAnsi="Cambria"/>
          <w:sz w:val="20"/>
          <w:szCs w:val="20"/>
        </w:rPr>
      </w:pPr>
      <w:proofErr w:type="spellStart"/>
      <w:r w:rsidRPr="001A22BA">
        <w:rPr>
          <w:rFonts w:ascii="Cambria" w:eastAsia="Hiragino Sans GB W3" w:hAnsi="Cambria"/>
          <w:sz w:val="20"/>
          <w:szCs w:val="20"/>
        </w:rPr>
        <w:t>Gujarati</w:t>
      </w:r>
      <w:proofErr w:type="spellEnd"/>
      <w:r w:rsidRPr="001A22BA">
        <w:rPr>
          <w:rFonts w:ascii="Cambria" w:eastAsia="Hiragino Sans GB W3" w:hAnsi="Cambria"/>
          <w:sz w:val="20"/>
          <w:szCs w:val="20"/>
        </w:rPr>
        <w:t xml:space="preserve">, D.N. (2011), </w:t>
      </w:r>
      <w:r w:rsidRPr="001A22BA">
        <w:rPr>
          <w:rFonts w:ascii="Cambria" w:eastAsia="Hiragino Sans GB W3" w:hAnsi="Cambria"/>
          <w:i/>
          <w:sz w:val="20"/>
          <w:szCs w:val="20"/>
        </w:rPr>
        <w:t>Temel Ekonometri</w:t>
      </w:r>
      <w:r w:rsidRPr="001A22BA">
        <w:rPr>
          <w:rFonts w:ascii="Cambria" w:eastAsia="Hiragino Sans GB W3" w:hAnsi="Cambria"/>
          <w:sz w:val="20"/>
          <w:szCs w:val="20"/>
        </w:rPr>
        <w:t>, (</w:t>
      </w:r>
      <w:r w:rsidRPr="001A22BA">
        <w:rPr>
          <w:rFonts w:ascii="Cambria" w:eastAsia="Helvetica" w:hAnsi="Cambria"/>
          <w:sz w:val="20"/>
          <w:szCs w:val="20"/>
        </w:rPr>
        <w:t xml:space="preserve">Ü. </w:t>
      </w:r>
      <w:proofErr w:type="spellStart"/>
      <w:r w:rsidRPr="001A22BA">
        <w:rPr>
          <w:rFonts w:ascii="Cambria" w:eastAsia="Helvetica" w:hAnsi="Cambria"/>
          <w:sz w:val="20"/>
          <w:szCs w:val="20"/>
        </w:rPr>
        <w:t>Şenesen</w:t>
      </w:r>
      <w:proofErr w:type="spellEnd"/>
      <w:r w:rsidRPr="001A22BA">
        <w:rPr>
          <w:rFonts w:ascii="Cambria" w:eastAsia="Helvetica" w:hAnsi="Cambria"/>
          <w:sz w:val="20"/>
          <w:szCs w:val="20"/>
        </w:rPr>
        <w:t xml:space="preserve"> ve G. Günlük </w:t>
      </w:r>
      <w:proofErr w:type="spellStart"/>
      <w:r w:rsidRPr="001A22BA">
        <w:rPr>
          <w:rFonts w:ascii="Cambria" w:eastAsia="Helvetica" w:hAnsi="Cambria"/>
          <w:sz w:val="20"/>
          <w:szCs w:val="20"/>
        </w:rPr>
        <w:t>Şenesen</w:t>
      </w:r>
      <w:proofErr w:type="spellEnd"/>
      <w:r w:rsidRPr="001A22BA">
        <w:rPr>
          <w:rFonts w:ascii="Cambria" w:eastAsia="Helvetica" w:hAnsi="Cambria"/>
          <w:sz w:val="20"/>
          <w:szCs w:val="20"/>
        </w:rPr>
        <w:t xml:space="preserve">, </w:t>
      </w:r>
      <w:r w:rsidRPr="001A22BA">
        <w:rPr>
          <w:rFonts w:ascii="Cambria" w:eastAsia="Hiragino Sans GB W3" w:hAnsi="Cambria"/>
          <w:sz w:val="20"/>
          <w:szCs w:val="20"/>
        </w:rPr>
        <w:t xml:space="preserve">Çev.) </w:t>
      </w:r>
      <w:r w:rsidRPr="001A22BA">
        <w:rPr>
          <w:rFonts w:ascii="Cambria" w:eastAsia="Helvetica" w:hAnsi="Cambria"/>
          <w:sz w:val="20"/>
          <w:szCs w:val="20"/>
        </w:rPr>
        <w:t>İstanbul: Literatür Yayıncılık.</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Tez:</w:t>
      </w:r>
    </w:p>
    <w:p w:rsidR="00E44EAA" w:rsidRPr="001A22BA" w:rsidRDefault="00E44EAA" w:rsidP="00C37BFC">
      <w:pPr>
        <w:spacing w:before="120" w:after="0" w:line="240" w:lineRule="auto"/>
        <w:rPr>
          <w:rFonts w:ascii="Cambria" w:eastAsia="Hiragino Sans GB W3" w:hAnsi="Cambria"/>
          <w:sz w:val="20"/>
          <w:szCs w:val="20"/>
        </w:rPr>
      </w:pPr>
      <w:proofErr w:type="spellStart"/>
      <w:r w:rsidRPr="001A22BA">
        <w:rPr>
          <w:rFonts w:ascii="Cambria" w:eastAsia="Hiragino Sans GB W3" w:hAnsi="Cambria"/>
          <w:sz w:val="20"/>
          <w:szCs w:val="20"/>
        </w:rPr>
        <w:t>K</w:t>
      </w:r>
      <w:r w:rsidRPr="001A22BA">
        <w:rPr>
          <w:rFonts w:ascii="Cambria" w:eastAsia="Helvetica" w:hAnsi="Cambria"/>
          <w:sz w:val="20"/>
          <w:szCs w:val="20"/>
        </w:rPr>
        <w:t>üçükkahraman</w:t>
      </w:r>
      <w:proofErr w:type="spellEnd"/>
      <w:r w:rsidRPr="001A22BA">
        <w:rPr>
          <w:rFonts w:ascii="Cambria" w:eastAsia="Helvetica" w:hAnsi="Cambria"/>
          <w:sz w:val="20"/>
          <w:szCs w:val="20"/>
        </w:rPr>
        <w:t>, B. (2013), “</w:t>
      </w:r>
      <w:r w:rsidRPr="001A22BA">
        <w:rPr>
          <w:rFonts w:ascii="Cambria" w:eastAsia="Hiragino Sans GB W3" w:hAnsi="Cambria"/>
          <w:sz w:val="20"/>
          <w:szCs w:val="20"/>
        </w:rPr>
        <w:t>TMS 20 Standard</w:t>
      </w:r>
      <w:r w:rsidRPr="001A22BA">
        <w:rPr>
          <w:rFonts w:ascii="Cambria" w:eastAsia="Helvetica" w:hAnsi="Cambria"/>
          <w:sz w:val="20"/>
          <w:szCs w:val="20"/>
        </w:rPr>
        <w:t>ına Göre Devlet Teşviklerinin Muha</w:t>
      </w:r>
      <w:r w:rsidRPr="001A22BA">
        <w:rPr>
          <w:rFonts w:ascii="Cambria" w:eastAsia="Hiragino Sans GB W3" w:hAnsi="Cambria"/>
          <w:sz w:val="20"/>
          <w:szCs w:val="20"/>
        </w:rPr>
        <w:t>sebele</w:t>
      </w:r>
      <w:r w:rsidRPr="001A22BA">
        <w:rPr>
          <w:rFonts w:ascii="Cambria" w:eastAsia="Helvetica" w:hAnsi="Cambria"/>
          <w:sz w:val="20"/>
          <w:szCs w:val="20"/>
        </w:rPr>
        <w:t>ştirilmesi: Örnek Uygulamalar”</w:t>
      </w:r>
      <w:r w:rsidRPr="001A22BA">
        <w:rPr>
          <w:rFonts w:ascii="Cambria" w:eastAsia="Hiragino Sans GB W3" w:hAnsi="Cambria"/>
          <w:sz w:val="20"/>
          <w:szCs w:val="20"/>
        </w:rPr>
        <w:t xml:space="preserve">, </w:t>
      </w:r>
      <w:r w:rsidRPr="001A22BA">
        <w:rPr>
          <w:rFonts w:ascii="Cambria" w:eastAsia="Helvetica" w:hAnsi="Cambria"/>
          <w:i/>
          <w:sz w:val="20"/>
          <w:szCs w:val="20"/>
        </w:rPr>
        <w:t>Yüksek Lisans Tezi</w:t>
      </w:r>
      <w:r w:rsidRPr="001A22BA">
        <w:rPr>
          <w:rFonts w:ascii="Cambria" w:eastAsia="Helvetica" w:hAnsi="Cambria"/>
          <w:sz w:val="20"/>
          <w:szCs w:val="20"/>
        </w:rPr>
        <w:t xml:space="preserve">, </w:t>
      </w:r>
      <w:r w:rsidRPr="001A22BA">
        <w:rPr>
          <w:rFonts w:ascii="Cambria" w:eastAsia="Hiragino Sans GB W3" w:hAnsi="Cambria"/>
          <w:sz w:val="20"/>
          <w:szCs w:val="20"/>
        </w:rPr>
        <w:t xml:space="preserve">Afyon Kocatepe </w:t>
      </w:r>
      <w:r w:rsidRPr="001A22BA">
        <w:rPr>
          <w:rFonts w:ascii="Cambria" w:eastAsia="Helvetica" w:hAnsi="Cambria"/>
          <w:sz w:val="20"/>
          <w:szCs w:val="20"/>
        </w:rPr>
        <w:t xml:space="preserve">Üniversitesi Sosyal Bilimler Enstitüsü, </w:t>
      </w:r>
      <w:r w:rsidRPr="001A22BA">
        <w:rPr>
          <w:rFonts w:ascii="Cambria" w:eastAsia="Hiragino Sans GB W3" w:hAnsi="Cambria"/>
          <w:sz w:val="20"/>
          <w:szCs w:val="20"/>
        </w:rPr>
        <w:t>Afyonkarahisar.</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Yazar</w:t>
      </w:r>
      <w:r w:rsidRPr="001A22BA">
        <w:rPr>
          <w:rFonts w:ascii="Cambria" w:eastAsia="Helvetica" w:hAnsi="Cambria"/>
          <w:sz w:val="20"/>
          <w:szCs w:val="20"/>
        </w:rPr>
        <w:t>ı belli olmayan resmi, özel yayın, rapor vb</w:t>
      </w:r>
      <w:proofErr w:type="gramStart"/>
      <w:r w:rsidRPr="001A22BA">
        <w:rPr>
          <w:rFonts w:ascii="Cambria" w:eastAsia="Helvetica" w:hAnsi="Cambria"/>
          <w:sz w:val="20"/>
          <w:szCs w:val="20"/>
        </w:rPr>
        <w:t>.</w:t>
      </w:r>
      <w:r w:rsidRPr="001A22BA">
        <w:rPr>
          <w:rFonts w:ascii="Cambria" w:eastAsia="Hiragino Sans GB W3" w:hAnsi="Cambria"/>
          <w:sz w:val="20"/>
          <w:szCs w:val="20"/>
        </w:rPr>
        <w:t>:</w:t>
      </w:r>
      <w:proofErr w:type="gramEnd"/>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 xml:space="preserve">Devlet Planlama Teşkilatı. (1984), </w:t>
      </w:r>
      <w:r w:rsidRPr="001A22BA">
        <w:rPr>
          <w:rFonts w:ascii="Cambria" w:eastAsia="Hiragino Sans GB W3" w:hAnsi="Cambria"/>
          <w:i/>
          <w:sz w:val="20"/>
          <w:szCs w:val="20"/>
        </w:rPr>
        <w:t>T</w:t>
      </w:r>
      <w:r w:rsidRPr="001A22BA">
        <w:rPr>
          <w:rFonts w:ascii="Cambria" w:eastAsia="Helvetica" w:hAnsi="Cambria"/>
          <w:i/>
          <w:sz w:val="20"/>
          <w:szCs w:val="20"/>
        </w:rPr>
        <w:t>ürkiye’de Sanayileşme Sorunları</w:t>
      </w:r>
      <w:r w:rsidRPr="001A22BA">
        <w:rPr>
          <w:rFonts w:ascii="Cambria" w:eastAsia="Hiragino Sans GB W3" w:hAnsi="Cambria"/>
          <w:sz w:val="20"/>
          <w:szCs w:val="20"/>
        </w:rPr>
        <w:t>, Ankara: DPT Yay</w:t>
      </w:r>
      <w:r w:rsidRPr="001A22BA">
        <w:rPr>
          <w:rFonts w:ascii="Cambria" w:eastAsia="Helvetica" w:hAnsi="Cambria"/>
          <w:sz w:val="20"/>
          <w:szCs w:val="20"/>
        </w:rPr>
        <w:t>ınları.</w:t>
      </w:r>
    </w:p>
    <w:p w:rsidR="00E44EAA" w:rsidRPr="001A22BA" w:rsidRDefault="00E44EAA" w:rsidP="00C37BFC">
      <w:pPr>
        <w:spacing w:before="120" w:after="0" w:line="240" w:lineRule="auto"/>
        <w:rPr>
          <w:rFonts w:ascii="Cambria" w:eastAsia="Helvetica" w:hAnsi="Cambria"/>
          <w:sz w:val="20"/>
          <w:szCs w:val="20"/>
        </w:rPr>
      </w:pPr>
      <w:r w:rsidRPr="001A22BA">
        <w:rPr>
          <w:rFonts w:ascii="Cambria" w:eastAsia="Helvetica" w:hAnsi="Cambria"/>
          <w:sz w:val="20"/>
          <w:szCs w:val="20"/>
        </w:rPr>
        <w:t>İnternet kaynağı:</w:t>
      </w:r>
    </w:p>
    <w:p w:rsidR="00E44EAA" w:rsidRPr="001A22BA" w:rsidRDefault="00E44EAA" w:rsidP="00C37BFC">
      <w:pPr>
        <w:spacing w:before="120" w:after="0" w:line="240" w:lineRule="auto"/>
        <w:rPr>
          <w:rFonts w:ascii="Cambria" w:eastAsia="Hiragino Sans GB W3" w:hAnsi="Cambria"/>
          <w:sz w:val="20"/>
          <w:szCs w:val="20"/>
        </w:rPr>
      </w:pPr>
      <w:r w:rsidRPr="001A22BA">
        <w:rPr>
          <w:rFonts w:ascii="Cambria" w:eastAsia="Hiragino Sans GB W3" w:hAnsi="Cambria"/>
          <w:sz w:val="20"/>
          <w:szCs w:val="20"/>
        </w:rPr>
        <w:t>Türkiye Büyük Millet Meclisi. (2005), Belediye Kanunu Tasarısı, http://www2.tbmm.gov.tr/d22/1/1-1038.pdf, (23.03.2017).</w:t>
      </w:r>
    </w:p>
    <w:sectPr w:rsidR="00E44EAA" w:rsidRPr="001A22BA" w:rsidSect="00D075A9">
      <w:headerReference w:type="default" r:id="rId10"/>
      <w:footerReference w:type="default" r:id="rId11"/>
      <w:type w:val="continuous"/>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B2" w:rsidRDefault="00F300B2" w:rsidP="0051257D">
      <w:pPr>
        <w:spacing w:after="0" w:line="240" w:lineRule="auto"/>
      </w:pPr>
      <w:r>
        <w:separator/>
      </w:r>
    </w:p>
  </w:endnote>
  <w:endnote w:type="continuationSeparator" w:id="0">
    <w:p w:rsidR="00F300B2" w:rsidRDefault="00F300B2" w:rsidP="0051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dvTimes">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iragino Sans GB W3">
    <w:charset w:val="86"/>
    <w:family w:val="auto"/>
    <w:pitch w:val="variable"/>
    <w:sig w:usb0="A00002BF" w:usb1="1ACF7CFA" w:usb2="00000016" w:usb3="00000000" w:csb0="00060007" w:csb1="00000000"/>
  </w:font>
  <w:font w:name="Helvetica">
    <w:panose1 w:val="020B05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52" w:rsidRPr="00DB3C52" w:rsidRDefault="00F91D5A" w:rsidP="002F3C4D">
    <w:pPr>
      <w:pStyle w:val="AltBilgi"/>
      <w:pBdr>
        <w:top w:val="thinThickSmallGap" w:sz="24" w:space="1" w:color="622423" w:themeColor="accent2" w:themeShade="7F"/>
      </w:pBdr>
      <w:spacing w:before="120" w:after="0" w:line="240" w:lineRule="auto"/>
      <w:rPr>
        <w:rFonts w:asciiTheme="majorHAnsi" w:hAnsiTheme="majorHAnsi"/>
        <w:sz w:val="18"/>
        <w:szCs w:val="18"/>
      </w:rPr>
    </w:pPr>
    <w:r w:rsidRPr="00DB3C52">
      <w:rPr>
        <w:rFonts w:asciiTheme="majorHAnsi" w:hAnsiTheme="majorHAnsi"/>
        <w:sz w:val="18"/>
        <w:szCs w:val="18"/>
      </w:rPr>
      <w:t>AK</w:t>
    </w:r>
    <w:r w:rsidR="00BC536D">
      <w:rPr>
        <w:rFonts w:asciiTheme="majorHAnsi" w:hAnsiTheme="majorHAnsi"/>
        <w:sz w:val="18"/>
        <w:szCs w:val="18"/>
      </w:rPr>
      <w:t>Ü</w:t>
    </w:r>
    <w:r w:rsidRPr="00DB3C52">
      <w:rPr>
        <w:rFonts w:asciiTheme="majorHAnsi" w:hAnsiTheme="majorHAnsi"/>
        <w:sz w:val="18"/>
        <w:szCs w:val="18"/>
      </w:rPr>
      <w:t xml:space="preserve"> İktisadi ve İdari Bilimler Fakültesi Dergisi</w:t>
    </w:r>
    <w:r w:rsidR="00B1755F">
      <w:rPr>
        <w:rFonts w:asciiTheme="majorHAnsi" w:hAnsiTheme="majorHAnsi"/>
        <w:sz w:val="18"/>
        <w:szCs w:val="18"/>
      </w:rPr>
      <w:t xml:space="preserve"> </w:t>
    </w:r>
    <w:r w:rsidR="00B87769" w:rsidRPr="00DB3C52">
      <w:rPr>
        <w:rFonts w:asciiTheme="majorHAnsi" w:hAnsiTheme="majorHAnsi"/>
        <w:sz w:val="18"/>
        <w:szCs w:val="18"/>
      </w:rPr>
      <w:t>-</w:t>
    </w:r>
    <w:r w:rsidR="00B1755F">
      <w:rPr>
        <w:rFonts w:asciiTheme="majorHAnsi" w:hAnsiTheme="majorHAnsi"/>
        <w:sz w:val="18"/>
        <w:szCs w:val="18"/>
      </w:rPr>
      <w:t xml:space="preserve"> </w:t>
    </w:r>
    <w:r w:rsidR="00B87769" w:rsidRPr="00DB3C52">
      <w:rPr>
        <w:rFonts w:asciiTheme="majorHAnsi" w:hAnsiTheme="majorHAnsi"/>
        <w:sz w:val="18"/>
        <w:szCs w:val="18"/>
      </w:rPr>
      <w:t>Cilt:</w:t>
    </w:r>
    <w:r w:rsidR="00DB3C52">
      <w:rPr>
        <w:rFonts w:asciiTheme="majorHAnsi" w:hAnsiTheme="majorHAnsi"/>
        <w:sz w:val="18"/>
        <w:szCs w:val="18"/>
      </w:rPr>
      <w:t xml:space="preserve"> </w:t>
    </w:r>
    <w:r w:rsidR="005737DC">
      <w:rPr>
        <w:rFonts w:asciiTheme="majorHAnsi" w:hAnsiTheme="majorHAnsi"/>
        <w:sz w:val="18"/>
        <w:szCs w:val="18"/>
      </w:rPr>
      <w:t>XX</w:t>
    </w:r>
    <w:r w:rsidR="00CE51A9" w:rsidRPr="00DB3C52">
      <w:rPr>
        <w:rFonts w:asciiTheme="majorHAnsi" w:hAnsiTheme="majorHAnsi"/>
        <w:sz w:val="18"/>
        <w:szCs w:val="18"/>
      </w:rPr>
      <w:t>, Sayı:</w:t>
    </w:r>
    <w:r w:rsidR="00DB3C52" w:rsidRPr="00DB3C52">
      <w:rPr>
        <w:rFonts w:asciiTheme="majorHAnsi" w:hAnsiTheme="majorHAnsi"/>
        <w:sz w:val="18"/>
        <w:szCs w:val="18"/>
      </w:rPr>
      <w:t xml:space="preserve"> </w:t>
    </w:r>
    <w:r w:rsidR="005737DC">
      <w:rPr>
        <w:rFonts w:asciiTheme="majorHAnsi" w:hAnsiTheme="majorHAnsi"/>
        <w:sz w:val="18"/>
        <w:szCs w:val="18"/>
      </w:rPr>
      <w:t>X</w:t>
    </w:r>
    <w:r w:rsidR="00CE51A9" w:rsidRPr="00DB3C52">
      <w:rPr>
        <w:rFonts w:asciiTheme="majorHAnsi" w:hAnsiTheme="majorHAnsi"/>
        <w:sz w:val="18"/>
        <w:szCs w:val="18"/>
      </w:rPr>
      <w:t xml:space="preserve">, Yıl: </w:t>
    </w:r>
    <w:r w:rsidR="005737DC">
      <w:rPr>
        <w:rFonts w:asciiTheme="majorHAnsi" w:hAnsiTheme="majorHAnsi"/>
        <w:sz w:val="18"/>
        <w:szCs w:val="18"/>
      </w:rPr>
      <w:t>XXX</w:t>
    </w:r>
    <w:r w:rsidR="00E00CCD">
      <w:rPr>
        <w:rFonts w:asciiTheme="majorHAnsi" w:hAnsiTheme="majorHAnsi"/>
        <w:sz w:val="18"/>
        <w:szCs w:val="18"/>
      </w:rPr>
      <w:t xml:space="preserve"> </w:t>
    </w:r>
    <w:r w:rsidR="00CE51A9" w:rsidRPr="00DB3C52">
      <w:rPr>
        <w:rFonts w:asciiTheme="majorHAnsi" w:hAnsiTheme="majorHAnsi"/>
        <w:sz w:val="18"/>
        <w:szCs w:val="18"/>
      </w:rPr>
      <w:t>20</w:t>
    </w:r>
    <w:r w:rsidR="005737DC">
      <w:rPr>
        <w:rFonts w:asciiTheme="majorHAnsi" w:hAnsiTheme="majorHAnsi"/>
        <w:sz w:val="18"/>
        <w:szCs w:val="18"/>
      </w:rPr>
      <w:t>XX</w:t>
    </w:r>
    <w:r w:rsidR="00CE51A9" w:rsidRPr="00DB3C52">
      <w:rPr>
        <w:rFonts w:asciiTheme="majorHAnsi" w:hAnsiTheme="majorHAnsi"/>
        <w:sz w:val="18"/>
        <w:szCs w:val="18"/>
      </w:rPr>
      <w:t>, Sayfalar:</w:t>
    </w:r>
    <w:r w:rsidR="00DB3C52" w:rsidRPr="00DB3C52">
      <w:rPr>
        <w:rFonts w:asciiTheme="majorHAnsi" w:hAnsiTheme="majorHAnsi"/>
        <w:sz w:val="18"/>
        <w:szCs w:val="18"/>
      </w:rPr>
      <w:t xml:space="preserve"> </w:t>
    </w:r>
    <w:r w:rsidR="00E00CCD">
      <w:rPr>
        <w:rFonts w:asciiTheme="majorHAnsi" w:hAnsiTheme="majorHAnsi"/>
        <w:sz w:val="18"/>
        <w:szCs w:val="18"/>
      </w:rPr>
      <w:t>00</w:t>
    </w:r>
    <w:r w:rsidR="00DB3C52" w:rsidRPr="00DB3C52">
      <w:rPr>
        <w:rFonts w:asciiTheme="majorHAnsi" w:hAnsiTheme="majorHAnsi"/>
        <w:sz w:val="18"/>
        <w:szCs w:val="18"/>
      </w:rPr>
      <w:t>-</w:t>
    </w:r>
    <w:r w:rsidR="00E00CCD">
      <w:rPr>
        <w:rFonts w:asciiTheme="majorHAnsi" w:hAnsiTheme="majorHAnsi"/>
        <w:sz w:val="18"/>
        <w:szCs w:val="18"/>
      </w:rPr>
      <w:t>00</w:t>
    </w:r>
    <w:r w:rsidR="00DB3C52" w:rsidRPr="00DB3C52">
      <w:rPr>
        <w:rFonts w:asciiTheme="majorHAnsi" w:hAnsiTheme="majorHAnsi"/>
        <w:sz w:val="18"/>
        <w:szCs w:val="18"/>
      </w:rPr>
      <w:t>.</w:t>
    </w:r>
  </w:p>
  <w:p w:rsidR="002833A8" w:rsidRPr="004D35DD" w:rsidRDefault="00CE51A9" w:rsidP="004D35DD">
    <w:pPr>
      <w:pStyle w:val="AltBilgi"/>
      <w:pBdr>
        <w:top w:val="thinThickSmallGap" w:sz="24" w:space="1" w:color="622423" w:themeColor="accent2" w:themeShade="7F"/>
      </w:pBdr>
      <w:spacing w:after="0" w:line="240" w:lineRule="auto"/>
      <w:rPr>
        <w:rFonts w:asciiTheme="majorHAnsi" w:hAnsiTheme="majorHAnsi"/>
        <w:sz w:val="18"/>
        <w:szCs w:val="18"/>
      </w:rPr>
    </w:pPr>
    <w:r w:rsidRPr="00DB3C52">
      <w:rPr>
        <w:rFonts w:asciiTheme="majorHAnsi" w:hAnsiTheme="majorHAnsi"/>
        <w:sz w:val="18"/>
        <w:szCs w:val="18"/>
        <w:lang w:val="en-US"/>
      </w:rPr>
      <w:t>Journal of Economics and Administrative Sciences</w:t>
    </w:r>
    <w:r w:rsidR="00B9345A">
      <w:rPr>
        <w:rFonts w:asciiTheme="majorHAnsi" w:hAnsiTheme="majorHAnsi"/>
        <w:sz w:val="18"/>
        <w:szCs w:val="18"/>
        <w:lang w:val="en-US"/>
      </w:rPr>
      <w:t xml:space="preserve"> </w:t>
    </w:r>
    <w:r w:rsidRPr="00DB3C52">
      <w:rPr>
        <w:rFonts w:asciiTheme="majorHAnsi" w:hAnsiTheme="majorHAnsi"/>
        <w:sz w:val="18"/>
        <w:szCs w:val="18"/>
        <w:lang w:val="en-US"/>
      </w:rPr>
      <w:t>-</w:t>
    </w:r>
    <w:r w:rsidR="00B9345A">
      <w:rPr>
        <w:rFonts w:asciiTheme="majorHAnsi" w:hAnsiTheme="majorHAnsi"/>
        <w:sz w:val="18"/>
        <w:szCs w:val="18"/>
        <w:lang w:val="en-US"/>
      </w:rPr>
      <w:t xml:space="preserve"> </w:t>
    </w:r>
    <w:r w:rsidRPr="00DB3C52">
      <w:rPr>
        <w:rFonts w:asciiTheme="majorHAnsi" w:hAnsiTheme="majorHAnsi"/>
        <w:sz w:val="18"/>
        <w:szCs w:val="18"/>
        <w:lang w:val="en-US"/>
      </w:rPr>
      <w:t>Volume:</w:t>
    </w:r>
    <w:r w:rsidR="00B87769" w:rsidRPr="00DB3C52">
      <w:rPr>
        <w:rFonts w:asciiTheme="majorHAnsi" w:hAnsiTheme="majorHAnsi"/>
        <w:sz w:val="18"/>
        <w:szCs w:val="18"/>
        <w:lang w:val="en-US"/>
      </w:rPr>
      <w:t xml:space="preserve"> </w:t>
    </w:r>
    <w:r w:rsidR="005737DC">
      <w:rPr>
        <w:rFonts w:asciiTheme="majorHAnsi" w:hAnsiTheme="majorHAnsi"/>
        <w:sz w:val="18"/>
        <w:szCs w:val="18"/>
        <w:lang w:val="en-US"/>
      </w:rPr>
      <w:t>XX</w:t>
    </w:r>
    <w:r w:rsidRPr="00DB3C52">
      <w:rPr>
        <w:rFonts w:asciiTheme="majorHAnsi" w:hAnsiTheme="majorHAnsi"/>
        <w:sz w:val="18"/>
        <w:szCs w:val="18"/>
        <w:lang w:val="en-US"/>
      </w:rPr>
      <w:t xml:space="preserve">, Issue: </w:t>
    </w:r>
    <w:r w:rsidR="005737DC">
      <w:rPr>
        <w:rFonts w:asciiTheme="majorHAnsi" w:hAnsiTheme="majorHAnsi"/>
        <w:sz w:val="18"/>
        <w:szCs w:val="18"/>
        <w:lang w:val="en-US"/>
      </w:rPr>
      <w:t>X</w:t>
    </w:r>
    <w:r w:rsidRPr="00DB3C52">
      <w:rPr>
        <w:rFonts w:asciiTheme="majorHAnsi" w:hAnsiTheme="majorHAnsi"/>
        <w:sz w:val="18"/>
        <w:szCs w:val="18"/>
        <w:lang w:val="en-US"/>
      </w:rPr>
      <w:t xml:space="preserve">, Year: </w:t>
    </w:r>
    <w:r w:rsidR="005737DC">
      <w:rPr>
        <w:rFonts w:asciiTheme="majorHAnsi" w:hAnsiTheme="majorHAnsi"/>
        <w:sz w:val="18"/>
        <w:szCs w:val="18"/>
        <w:lang w:val="en-US"/>
      </w:rPr>
      <w:t>XXX</w:t>
    </w:r>
    <w:r w:rsidR="005379DC">
      <w:rPr>
        <w:rFonts w:asciiTheme="majorHAnsi" w:hAnsiTheme="majorHAnsi"/>
        <w:sz w:val="18"/>
        <w:szCs w:val="18"/>
        <w:lang w:val="en-US"/>
      </w:rPr>
      <w:t xml:space="preserve"> </w:t>
    </w:r>
    <w:r w:rsidRPr="00DB3C52">
      <w:rPr>
        <w:rFonts w:asciiTheme="majorHAnsi" w:hAnsiTheme="majorHAnsi"/>
        <w:sz w:val="18"/>
        <w:szCs w:val="18"/>
        <w:lang w:val="en-US"/>
      </w:rPr>
      <w:t>20</w:t>
    </w:r>
    <w:r w:rsidR="005737DC">
      <w:rPr>
        <w:rFonts w:asciiTheme="majorHAnsi" w:hAnsiTheme="majorHAnsi"/>
        <w:sz w:val="18"/>
        <w:szCs w:val="18"/>
        <w:lang w:val="en-US"/>
      </w:rPr>
      <w:t>XX</w:t>
    </w:r>
    <w:r w:rsidRPr="00DB3C52">
      <w:rPr>
        <w:rFonts w:asciiTheme="majorHAnsi" w:hAnsiTheme="majorHAnsi"/>
        <w:sz w:val="18"/>
        <w:szCs w:val="18"/>
        <w:lang w:val="en-US"/>
      </w:rPr>
      <w:t>, Pages:</w:t>
    </w:r>
    <w:r w:rsidR="00DB3C52" w:rsidRPr="00DB3C52">
      <w:rPr>
        <w:rFonts w:asciiTheme="majorHAnsi" w:hAnsiTheme="majorHAnsi"/>
        <w:sz w:val="18"/>
        <w:szCs w:val="18"/>
        <w:lang w:val="en-US"/>
      </w:rPr>
      <w:t xml:space="preserve"> </w:t>
    </w:r>
    <w:r w:rsidR="00E00CCD">
      <w:rPr>
        <w:rFonts w:asciiTheme="majorHAnsi" w:hAnsiTheme="majorHAnsi"/>
        <w:sz w:val="18"/>
        <w:szCs w:val="18"/>
        <w:lang w:val="en-US"/>
      </w:rPr>
      <w:t>00</w:t>
    </w:r>
    <w:r w:rsidR="00DB3C52" w:rsidRPr="00DB3C52">
      <w:rPr>
        <w:rFonts w:asciiTheme="majorHAnsi" w:hAnsiTheme="majorHAnsi"/>
        <w:sz w:val="18"/>
        <w:szCs w:val="18"/>
        <w:lang w:val="en-US"/>
      </w:rPr>
      <w:t>-</w:t>
    </w:r>
    <w:r w:rsidR="00E00CCD">
      <w:rPr>
        <w:rFonts w:asciiTheme="majorHAnsi" w:hAnsiTheme="majorHAnsi"/>
        <w:sz w:val="18"/>
        <w:szCs w:val="18"/>
        <w:lang w:val="en-US"/>
      </w:rPr>
      <w:t>00</w:t>
    </w:r>
    <w:r w:rsidR="00DB3C52" w:rsidRPr="00DB3C52">
      <w:rPr>
        <w:rFonts w:asciiTheme="majorHAnsi" w:hAnsiTheme="majorHAnsi"/>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B2" w:rsidRDefault="00F300B2" w:rsidP="0051257D">
      <w:pPr>
        <w:spacing w:after="0" w:line="240" w:lineRule="auto"/>
      </w:pPr>
      <w:r>
        <w:separator/>
      </w:r>
    </w:p>
  </w:footnote>
  <w:footnote w:type="continuationSeparator" w:id="0">
    <w:p w:rsidR="00F300B2" w:rsidRDefault="00F300B2" w:rsidP="0051257D">
      <w:pPr>
        <w:spacing w:after="0" w:line="240" w:lineRule="auto"/>
      </w:pPr>
      <w:r>
        <w:continuationSeparator/>
      </w:r>
    </w:p>
  </w:footnote>
  <w:footnote w:id="1">
    <w:p w:rsidR="001312AB" w:rsidRPr="007D3A8D" w:rsidRDefault="001312AB" w:rsidP="00E00CCD">
      <w:pPr>
        <w:pStyle w:val="DipnotMetni"/>
        <w:spacing w:after="0" w:line="240" w:lineRule="auto"/>
        <w:rPr>
          <w:rFonts w:ascii="Cambria" w:hAnsi="Cambria"/>
          <w:sz w:val="18"/>
          <w:szCs w:val="18"/>
        </w:rPr>
      </w:pPr>
      <w:r w:rsidRPr="007D3A8D">
        <w:rPr>
          <w:rStyle w:val="DipnotBavurusu"/>
          <w:rFonts w:ascii="Cambria" w:hAnsi="Cambria"/>
          <w:sz w:val="18"/>
          <w:szCs w:val="18"/>
        </w:rPr>
        <w:footnoteRef/>
      </w:r>
      <w:r w:rsidR="00114ABD" w:rsidRPr="007D3A8D">
        <w:rPr>
          <w:rFonts w:ascii="Cambria" w:hAnsi="Cambria"/>
          <w:sz w:val="18"/>
          <w:szCs w:val="18"/>
        </w:rPr>
        <w:t xml:space="preserve"> Geliş Tarihi: </w:t>
      </w:r>
      <w:r w:rsidR="00D93015">
        <w:rPr>
          <w:rFonts w:ascii="Cambria" w:hAnsi="Cambria"/>
          <w:sz w:val="18"/>
          <w:szCs w:val="18"/>
        </w:rPr>
        <w:t>00</w:t>
      </w:r>
      <w:r w:rsidR="00114ABD" w:rsidRPr="007D3A8D">
        <w:rPr>
          <w:rFonts w:ascii="Cambria" w:hAnsi="Cambria"/>
          <w:sz w:val="18"/>
          <w:szCs w:val="18"/>
        </w:rPr>
        <w:t>.0</w:t>
      </w:r>
      <w:r w:rsidR="00D93015">
        <w:rPr>
          <w:rFonts w:ascii="Cambria" w:hAnsi="Cambria"/>
          <w:sz w:val="18"/>
          <w:szCs w:val="18"/>
        </w:rPr>
        <w:t>0</w:t>
      </w:r>
      <w:r w:rsidR="00114ABD" w:rsidRPr="007D3A8D">
        <w:rPr>
          <w:rFonts w:ascii="Cambria" w:hAnsi="Cambria"/>
          <w:sz w:val="18"/>
          <w:szCs w:val="18"/>
        </w:rPr>
        <w:t>.</w:t>
      </w:r>
      <w:r w:rsidRPr="007D3A8D">
        <w:rPr>
          <w:rFonts w:ascii="Cambria" w:hAnsi="Cambria"/>
          <w:sz w:val="18"/>
          <w:szCs w:val="18"/>
        </w:rPr>
        <w:t>20</w:t>
      </w:r>
      <w:r w:rsidR="00FD7A08">
        <w:rPr>
          <w:rFonts w:ascii="Cambria" w:hAnsi="Cambria"/>
          <w:sz w:val="18"/>
          <w:szCs w:val="18"/>
        </w:rPr>
        <w:t>XX</w:t>
      </w:r>
      <w:r w:rsidR="00114ABD" w:rsidRPr="007D3A8D">
        <w:rPr>
          <w:rFonts w:ascii="Cambria" w:hAnsi="Cambria"/>
          <w:sz w:val="18"/>
          <w:szCs w:val="18"/>
        </w:rPr>
        <w:t xml:space="preserve"> </w:t>
      </w:r>
      <w:r w:rsidR="005D4E1E">
        <w:rPr>
          <w:rFonts w:ascii="Cambria" w:hAnsi="Cambria"/>
          <w:sz w:val="18"/>
          <w:szCs w:val="18"/>
        </w:rPr>
        <w:t>-</w:t>
      </w:r>
      <w:r w:rsidR="00114ABD" w:rsidRPr="007D3A8D">
        <w:rPr>
          <w:rFonts w:ascii="Cambria" w:hAnsi="Cambria"/>
          <w:sz w:val="18"/>
          <w:szCs w:val="18"/>
        </w:rPr>
        <w:t xml:space="preserve"> Kabul Tarihi: </w:t>
      </w:r>
      <w:r w:rsidR="00D93015">
        <w:rPr>
          <w:rFonts w:ascii="Cambria" w:hAnsi="Cambria"/>
          <w:sz w:val="18"/>
          <w:szCs w:val="18"/>
        </w:rPr>
        <w:t>00</w:t>
      </w:r>
      <w:r w:rsidR="00114ABD" w:rsidRPr="007D3A8D">
        <w:rPr>
          <w:rFonts w:ascii="Cambria" w:hAnsi="Cambria"/>
          <w:sz w:val="18"/>
          <w:szCs w:val="18"/>
        </w:rPr>
        <w:t>.</w:t>
      </w:r>
      <w:r w:rsidR="00D93015">
        <w:rPr>
          <w:rFonts w:ascii="Cambria" w:hAnsi="Cambria"/>
          <w:sz w:val="18"/>
          <w:szCs w:val="18"/>
        </w:rPr>
        <w:t>0</w:t>
      </w:r>
      <w:r w:rsidR="00114ABD" w:rsidRPr="007D3A8D">
        <w:rPr>
          <w:rFonts w:ascii="Cambria" w:hAnsi="Cambria"/>
          <w:sz w:val="18"/>
          <w:szCs w:val="18"/>
        </w:rPr>
        <w:t>0.</w:t>
      </w:r>
      <w:r w:rsidR="009D1DCB" w:rsidRPr="007D3A8D">
        <w:rPr>
          <w:rFonts w:ascii="Cambria" w:hAnsi="Cambria"/>
          <w:sz w:val="18"/>
          <w:szCs w:val="18"/>
        </w:rPr>
        <w:t>20</w:t>
      </w:r>
      <w:r w:rsidR="00FD7A08">
        <w:rPr>
          <w:rFonts w:ascii="Cambria" w:hAnsi="Cambria"/>
          <w:sz w:val="18"/>
          <w:szCs w:val="18"/>
        </w:rPr>
        <w:t>XX.</w:t>
      </w:r>
      <w:r w:rsidR="00E56AED">
        <w:rPr>
          <w:rFonts w:ascii="Cambria" w:hAnsi="Cambria"/>
          <w:sz w:val="18"/>
          <w:szCs w:val="18"/>
        </w:rPr>
        <w:t xml:space="preserve"> </w:t>
      </w:r>
      <w:r w:rsidR="00E56AED" w:rsidRPr="00E56AED">
        <w:rPr>
          <w:rFonts w:ascii="Cambria" w:hAnsi="Cambria"/>
          <w:sz w:val="18"/>
          <w:szCs w:val="18"/>
          <w:highlight w:val="yellow"/>
        </w:rPr>
        <w:t>(BOŞ BIRAKILACAK)</w:t>
      </w:r>
    </w:p>
  </w:footnote>
  <w:footnote w:id="2">
    <w:p w:rsidR="009D1DCB" w:rsidRPr="00FD59C2" w:rsidRDefault="009D1DCB" w:rsidP="00E00CCD">
      <w:pPr>
        <w:pStyle w:val="DipnotMetni"/>
        <w:spacing w:after="0" w:line="240" w:lineRule="auto"/>
        <w:rPr>
          <w:sz w:val="18"/>
          <w:szCs w:val="18"/>
        </w:rPr>
      </w:pPr>
      <w:r w:rsidRPr="007D3A8D">
        <w:rPr>
          <w:rStyle w:val="DipnotBavurusu"/>
          <w:rFonts w:ascii="Cambria" w:hAnsi="Cambria"/>
          <w:sz w:val="18"/>
          <w:szCs w:val="18"/>
        </w:rPr>
        <w:footnoteRef/>
      </w:r>
      <w:r w:rsidR="00AF0742">
        <w:rPr>
          <w:rFonts w:ascii="Cambria" w:hAnsi="Cambria"/>
          <w:sz w:val="18"/>
          <w:szCs w:val="18"/>
        </w:rPr>
        <w:t xml:space="preserve"> </w:t>
      </w:r>
      <w:r w:rsidR="00D93015">
        <w:rPr>
          <w:rFonts w:ascii="Cambria" w:hAnsi="Cambria"/>
          <w:sz w:val="18"/>
          <w:szCs w:val="18"/>
        </w:rPr>
        <w:t>Unvan</w:t>
      </w:r>
      <w:r w:rsidRPr="007D3A8D">
        <w:rPr>
          <w:rFonts w:ascii="Cambria" w:hAnsi="Cambria"/>
          <w:sz w:val="18"/>
          <w:szCs w:val="18"/>
        </w:rPr>
        <w:t xml:space="preserve">, </w:t>
      </w:r>
      <w:r w:rsidR="00D93015">
        <w:rPr>
          <w:rFonts w:ascii="Cambria" w:hAnsi="Cambria"/>
          <w:sz w:val="18"/>
          <w:szCs w:val="18"/>
        </w:rPr>
        <w:t xml:space="preserve">Çalıştığı Kurum, </w:t>
      </w:r>
      <w:r w:rsidR="00E56AED" w:rsidRPr="00E56AED">
        <w:rPr>
          <w:rFonts w:ascii="Cambria" w:hAnsi="Cambria"/>
          <w:sz w:val="18"/>
          <w:szCs w:val="18"/>
        </w:rPr>
        <w:t>aaa@aaa.aaa.tr</w:t>
      </w:r>
      <w:r w:rsidR="00E56AED">
        <w:rPr>
          <w:rFonts w:ascii="Cambria" w:hAnsi="Cambria"/>
          <w:sz w:val="18"/>
          <w:szCs w:val="18"/>
        </w:rPr>
        <w:t xml:space="preserve"> </w:t>
      </w:r>
      <w:r w:rsidR="00E56AED" w:rsidRPr="00E56AED">
        <w:rPr>
          <w:rFonts w:ascii="Cambria" w:hAnsi="Cambria"/>
          <w:sz w:val="18"/>
          <w:szCs w:val="18"/>
          <w:highlight w:val="yellow"/>
        </w:rPr>
        <w:t>(BOŞ BIRAKILACAK)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2E" w:rsidRDefault="00F300B2" w:rsidP="00D075A9">
    <w:pPr>
      <w:pStyle w:val="stBilgi"/>
      <w:pBdr>
        <w:bottom w:val="thickThinSmallGap" w:sz="24" w:space="1" w:color="622423" w:themeColor="accent2" w:themeShade="7F"/>
      </w:pBdr>
      <w:spacing w:after="120" w:line="240" w:lineRule="auto"/>
      <w:rPr>
        <w:rFonts w:asciiTheme="majorHAnsi" w:eastAsiaTheme="majorEastAsia" w:hAnsiTheme="majorHAnsi" w:cstheme="majorBidi"/>
        <w:sz w:val="18"/>
        <w:szCs w:val="18"/>
      </w:rPr>
    </w:pPr>
    <w:sdt>
      <w:sdtPr>
        <w:rPr>
          <w:rFonts w:asciiTheme="majorHAnsi" w:eastAsiaTheme="majorEastAsia" w:hAnsiTheme="majorHAnsi" w:cstheme="majorBidi"/>
          <w:sz w:val="18"/>
          <w:szCs w:val="18"/>
        </w:rPr>
        <w:id w:val="1765499243"/>
        <w:docPartObj>
          <w:docPartGallery w:val="Page Numbers (Margins)"/>
          <w:docPartUnique/>
        </w:docPartObj>
      </w:sdtPr>
      <w:sdtEndPr/>
      <w:sdtContent>
        <w:r w:rsidR="003024D5">
          <w:rPr>
            <w:rFonts w:asciiTheme="majorHAnsi" w:eastAsiaTheme="majorEastAsia" w:hAnsiTheme="majorHAnsi" w:cstheme="majorBidi"/>
            <w:noProof/>
            <w:sz w:val="18"/>
            <w:szCs w:val="18"/>
            <w:lang w:eastAsia="tr-TR"/>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864235" cy="329565"/>
                  <wp:effectExtent l="0" t="4445"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C52" w:rsidRPr="00831A1D" w:rsidRDefault="00DB3C52">
                              <w:pPr>
                                <w:pBdr>
                                  <w:bottom w:val="single" w:sz="4" w:space="1" w:color="auto"/>
                                </w:pBdr>
                                <w:jc w:val="right"/>
                                <w:rPr>
                                  <w:rFonts w:ascii="Cambria" w:hAnsi="Cambria"/>
                                  <w:sz w:val="18"/>
                                  <w:szCs w:val="18"/>
                                </w:rPr>
                              </w:pPr>
                              <w:r w:rsidRPr="00831A1D">
                                <w:rPr>
                                  <w:rFonts w:ascii="Cambria" w:hAnsi="Cambria"/>
                                  <w:sz w:val="18"/>
                                  <w:szCs w:val="18"/>
                                </w:rPr>
                                <w:fldChar w:fldCharType="begin"/>
                              </w:r>
                              <w:r w:rsidRPr="00831A1D">
                                <w:rPr>
                                  <w:rFonts w:ascii="Cambria" w:hAnsi="Cambria"/>
                                  <w:sz w:val="18"/>
                                  <w:szCs w:val="18"/>
                                </w:rPr>
                                <w:instrText>PAGE   \* MERGEFORMAT</w:instrText>
                              </w:r>
                              <w:r w:rsidRPr="00831A1D">
                                <w:rPr>
                                  <w:rFonts w:ascii="Cambria" w:hAnsi="Cambria"/>
                                  <w:sz w:val="18"/>
                                  <w:szCs w:val="18"/>
                                </w:rPr>
                                <w:fldChar w:fldCharType="separate"/>
                              </w:r>
                              <w:r w:rsidR="00E56AED">
                                <w:rPr>
                                  <w:rFonts w:ascii="Cambria" w:hAnsi="Cambria"/>
                                  <w:noProof/>
                                  <w:sz w:val="18"/>
                                  <w:szCs w:val="18"/>
                                </w:rPr>
                                <w:t>3</w:t>
                              </w:r>
                              <w:r w:rsidRPr="00831A1D">
                                <w:rPr>
                                  <w:rFonts w:ascii="Cambria" w:hAnsi="Cambria"/>
                                  <w:sz w:val="18"/>
                                  <w:szCs w:val="18"/>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margin-left:0;margin-top:0;width:68.05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kW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" o:allowincell="f" stroked="f">
                  <v:textbox>
                    <w:txbxContent>
                      <w:p w:rsidR="00DB3C52" w:rsidRPr="00831A1D" w:rsidRDefault="00DB3C52">
                        <w:pPr>
                          <w:pBdr>
                            <w:bottom w:val="single" w:sz="4" w:space="1" w:color="auto"/>
                          </w:pBdr>
                          <w:jc w:val="right"/>
                          <w:rPr>
                            <w:rFonts w:ascii="Cambria" w:hAnsi="Cambria"/>
                            <w:sz w:val="18"/>
                            <w:szCs w:val="18"/>
                          </w:rPr>
                        </w:pPr>
                        <w:r w:rsidRPr="00831A1D">
                          <w:rPr>
                            <w:rFonts w:ascii="Cambria" w:hAnsi="Cambria"/>
                            <w:sz w:val="18"/>
                            <w:szCs w:val="18"/>
                          </w:rPr>
                          <w:fldChar w:fldCharType="begin"/>
                        </w:r>
                        <w:r w:rsidRPr="00831A1D">
                          <w:rPr>
                            <w:rFonts w:ascii="Cambria" w:hAnsi="Cambria"/>
                            <w:sz w:val="18"/>
                            <w:szCs w:val="18"/>
                          </w:rPr>
                          <w:instrText>PAGE   \* MERGEFORMAT</w:instrText>
                        </w:r>
                        <w:r w:rsidRPr="00831A1D">
                          <w:rPr>
                            <w:rFonts w:ascii="Cambria" w:hAnsi="Cambria"/>
                            <w:sz w:val="18"/>
                            <w:szCs w:val="18"/>
                          </w:rPr>
                          <w:fldChar w:fldCharType="separate"/>
                        </w:r>
                        <w:r w:rsidR="00E56AED">
                          <w:rPr>
                            <w:rFonts w:ascii="Cambria" w:hAnsi="Cambria"/>
                            <w:noProof/>
                            <w:sz w:val="18"/>
                            <w:szCs w:val="18"/>
                          </w:rPr>
                          <w:t>3</w:t>
                        </w:r>
                        <w:r w:rsidRPr="00831A1D">
                          <w:rPr>
                            <w:rFonts w:ascii="Cambria" w:hAnsi="Cambria"/>
                            <w:sz w:val="18"/>
                            <w:szCs w:val="18"/>
                          </w:rPr>
                          <w:fldChar w:fldCharType="end"/>
                        </w:r>
                      </w:p>
                    </w:txbxContent>
                  </v:textbox>
                  <w10:wrap anchorx="margin" anchory="margin"/>
                </v:rect>
              </w:pict>
            </mc:Fallback>
          </mc:AlternateContent>
        </w:r>
      </w:sdtContent>
    </w:sdt>
    <w:sdt>
      <w:sdtPr>
        <w:rPr>
          <w:rFonts w:asciiTheme="majorHAnsi" w:eastAsiaTheme="majorEastAsia" w:hAnsiTheme="majorHAnsi" w:cstheme="majorBidi"/>
          <w:sz w:val="18"/>
          <w:szCs w:val="18"/>
        </w:rPr>
        <w:alias w:val="Başlık"/>
        <w:id w:val="77738743"/>
        <w:placeholder>
          <w:docPart w:val="4857ED485D664B8283A8896F45E9F87E"/>
        </w:placeholder>
        <w:dataBinding w:prefixMappings="xmlns:ns0='http://schemas.openxmlformats.org/package/2006/metadata/core-properties' xmlns:ns1='http://purl.org/dc/elements/1.1/'" w:xpath="/ns0:coreProperties[1]/ns1:title[1]" w:storeItemID="{6C3C8BC8-F283-45AE-878A-BAB7291924A1}"/>
        <w:text/>
      </w:sdtPr>
      <w:sdtEndPr/>
      <w:sdtContent>
        <w:r w:rsidR="00E00CCD">
          <w:rPr>
            <w:rFonts w:asciiTheme="majorHAnsi" w:eastAsiaTheme="majorEastAsia" w:hAnsiTheme="majorHAnsi" w:cstheme="majorBidi"/>
            <w:sz w:val="18"/>
            <w:szCs w:val="18"/>
          </w:rPr>
          <w:t>Yazar Adı Soyadı; Makale Başlığı</w:t>
        </w:r>
      </w:sdtContent>
    </w:sdt>
    <w:r w:rsidR="00E56AED">
      <w:rPr>
        <w:rFonts w:asciiTheme="majorHAnsi" w:eastAsiaTheme="majorEastAsia" w:hAnsiTheme="majorHAnsi" w:cstheme="majorBidi"/>
        <w:sz w:val="18"/>
        <w:szCs w:val="18"/>
      </w:rPr>
      <w:t xml:space="preserve"> </w:t>
    </w:r>
    <w:r w:rsidR="00E56AED" w:rsidRPr="00E56AED">
      <w:rPr>
        <w:rFonts w:asciiTheme="majorHAnsi" w:eastAsiaTheme="majorEastAsia" w:hAnsiTheme="majorHAnsi" w:cstheme="majorBidi"/>
        <w:sz w:val="18"/>
        <w:szCs w:val="18"/>
        <w:highlight w:val="yellow"/>
      </w:rPr>
      <w:t>(BOŞ BIRAKILACAK)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7009"/>
    <w:multiLevelType w:val="hybridMultilevel"/>
    <w:tmpl w:val="2056C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3F3B2C"/>
    <w:multiLevelType w:val="hybridMultilevel"/>
    <w:tmpl w:val="B094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653143"/>
    <w:multiLevelType w:val="hybridMultilevel"/>
    <w:tmpl w:val="5A5AB002"/>
    <w:lvl w:ilvl="0" w:tplc="F27288C2">
      <w:start w:val="1"/>
      <w:numFmt w:val="upperLetter"/>
      <w:lvlText w:val="%1."/>
      <w:lvlJc w:val="left"/>
      <w:pPr>
        <w:ind w:left="720" w:hanging="360"/>
      </w:pPr>
      <w:rPr>
        <w:rFonts w:ascii="Calibri" w:eastAsia="AdvTimes" w:hAnsi="Calibri" w:cs="AdvTime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957866"/>
    <w:multiLevelType w:val="hybridMultilevel"/>
    <w:tmpl w:val="5DD6322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C95725"/>
    <w:multiLevelType w:val="hybridMultilevel"/>
    <w:tmpl w:val="0B24C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6F"/>
    <w:rsid w:val="00004CFB"/>
    <w:rsid w:val="00006657"/>
    <w:rsid w:val="00006EE9"/>
    <w:rsid w:val="0001063D"/>
    <w:rsid w:val="000121D9"/>
    <w:rsid w:val="0001454E"/>
    <w:rsid w:val="00015C2E"/>
    <w:rsid w:val="00016BE1"/>
    <w:rsid w:val="00017A19"/>
    <w:rsid w:val="00020A97"/>
    <w:rsid w:val="00020C71"/>
    <w:rsid w:val="00021C82"/>
    <w:rsid w:val="00022ED3"/>
    <w:rsid w:val="00025444"/>
    <w:rsid w:val="0003186F"/>
    <w:rsid w:val="000329D6"/>
    <w:rsid w:val="000359A3"/>
    <w:rsid w:val="000364DE"/>
    <w:rsid w:val="00036945"/>
    <w:rsid w:val="0004141E"/>
    <w:rsid w:val="00041BFD"/>
    <w:rsid w:val="000425BF"/>
    <w:rsid w:val="000428C9"/>
    <w:rsid w:val="000456AC"/>
    <w:rsid w:val="000516BF"/>
    <w:rsid w:val="000523B2"/>
    <w:rsid w:val="0005250F"/>
    <w:rsid w:val="0005277A"/>
    <w:rsid w:val="0005350C"/>
    <w:rsid w:val="00054164"/>
    <w:rsid w:val="0005505D"/>
    <w:rsid w:val="000550A8"/>
    <w:rsid w:val="00061902"/>
    <w:rsid w:val="00065433"/>
    <w:rsid w:val="00067BF2"/>
    <w:rsid w:val="00070B36"/>
    <w:rsid w:val="00070B5D"/>
    <w:rsid w:val="00074440"/>
    <w:rsid w:val="00074F6E"/>
    <w:rsid w:val="00074F94"/>
    <w:rsid w:val="00076F40"/>
    <w:rsid w:val="00077475"/>
    <w:rsid w:val="00080D21"/>
    <w:rsid w:val="000812A0"/>
    <w:rsid w:val="000823A7"/>
    <w:rsid w:val="00084904"/>
    <w:rsid w:val="000861FD"/>
    <w:rsid w:val="00092906"/>
    <w:rsid w:val="00093640"/>
    <w:rsid w:val="0009436E"/>
    <w:rsid w:val="00094ED9"/>
    <w:rsid w:val="000958E8"/>
    <w:rsid w:val="00097380"/>
    <w:rsid w:val="00097C7B"/>
    <w:rsid w:val="000A1C7B"/>
    <w:rsid w:val="000A2428"/>
    <w:rsid w:val="000A3E8B"/>
    <w:rsid w:val="000A5316"/>
    <w:rsid w:val="000A729E"/>
    <w:rsid w:val="000B1176"/>
    <w:rsid w:val="000B2073"/>
    <w:rsid w:val="000B239A"/>
    <w:rsid w:val="000B2EED"/>
    <w:rsid w:val="000B43D0"/>
    <w:rsid w:val="000B43EB"/>
    <w:rsid w:val="000B6086"/>
    <w:rsid w:val="000C0A10"/>
    <w:rsid w:val="000C21F1"/>
    <w:rsid w:val="000C3924"/>
    <w:rsid w:val="000C5771"/>
    <w:rsid w:val="000C5EBD"/>
    <w:rsid w:val="000C6388"/>
    <w:rsid w:val="000C7526"/>
    <w:rsid w:val="000C7C48"/>
    <w:rsid w:val="000D13B2"/>
    <w:rsid w:val="000D2986"/>
    <w:rsid w:val="000D3934"/>
    <w:rsid w:val="000D52B5"/>
    <w:rsid w:val="000D5B2E"/>
    <w:rsid w:val="000D691C"/>
    <w:rsid w:val="000D6AD1"/>
    <w:rsid w:val="000E327D"/>
    <w:rsid w:val="000E4E18"/>
    <w:rsid w:val="000E626F"/>
    <w:rsid w:val="000E6692"/>
    <w:rsid w:val="000E7F33"/>
    <w:rsid w:val="000F0465"/>
    <w:rsid w:val="000F2F12"/>
    <w:rsid w:val="000F3FC3"/>
    <w:rsid w:val="000F512B"/>
    <w:rsid w:val="000F593C"/>
    <w:rsid w:val="000F7D67"/>
    <w:rsid w:val="00103C2F"/>
    <w:rsid w:val="00103C46"/>
    <w:rsid w:val="00106EA9"/>
    <w:rsid w:val="001106C9"/>
    <w:rsid w:val="00111E0E"/>
    <w:rsid w:val="00114ABD"/>
    <w:rsid w:val="00115781"/>
    <w:rsid w:val="0012229D"/>
    <w:rsid w:val="00123CC6"/>
    <w:rsid w:val="00123F3D"/>
    <w:rsid w:val="00124AAA"/>
    <w:rsid w:val="00125366"/>
    <w:rsid w:val="001312AB"/>
    <w:rsid w:val="00133DBE"/>
    <w:rsid w:val="00134544"/>
    <w:rsid w:val="00137A3B"/>
    <w:rsid w:val="00141AE7"/>
    <w:rsid w:val="00143563"/>
    <w:rsid w:val="00146971"/>
    <w:rsid w:val="00150401"/>
    <w:rsid w:val="00151148"/>
    <w:rsid w:val="00152622"/>
    <w:rsid w:val="00153093"/>
    <w:rsid w:val="0015533A"/>
    <w:rsid w:val="001564A5"/>
    <w:rsid w:val="00162BB1"/>
    <w:rsid w:val="00163740"/>
    <w:rsid w:val="00163EAF"/>
    <w:rsid w:val="00166C08"/>
    <w:rsid w:val="00166CCC"/>
    <w:rsid w:val="00167363"/>
    <w:rsid w:val="00167E3C"/>
    <w:rsid w:val="00172357"/>
    <w:rsid w:val="00182656"/>
    <w:rsid w:val="00183355"/>
    <w:rsid w:val="001853F6"/>
    <w:rsid w:val="0018556D"/>
    <w:rsid w:val="001876BC"/>
    <w:rsid w:val="00187963"/>
    <w:rsid w:val="00190FEB"/>
    <w:rsid w:val="001913EE"/>
    <w:rsid w:val="001931CA"/>
    <w:rsid w:val="0019325C"/>
    <w:rsid w:val="001952A2"/>
    <w:rsid w:val="00196A21"/>
    <w:rsid w:val="00196E0D"/>
    <w:rsid w:val="00197FBA"/>
    <w:rsid w:val="001A00E3"/>
    <w:rsid w:val="001A0A82"/>
    <w:rsid w:val="001A22BA"/>
    <w:rsid w:val="001A2C7D"/>
    <w:rsid w:val="001A61C3"/>
    <w:rsid w:val="001A7991"/>
    <w:rsid w:val="001B1AE3"/>
    <w:rsid w:val="001B1B03"/>
    <w:rsid w:val="001B25AE"/>
    <w:rsid w:val="001B337E"/>
    <w:rsid w:val="001B7B2A"/>
    <w:rsid w:val="001B7BE8"/>
    <w:rsid w:val="001B7C96"/>
    <w:rsid w:val="001C04F5"/>
    <w:rsid w:val="001C0874"/>
    <w:rsid w:val="001C1795"/>
    <w:rsid w:val="001C3DF1"/>
    <w:rsid w:val="001C43E2"/>
    <w:rsid w:val="001C49B3"/>
    <w:rsid w:val="001C6BEA"/>
    <w:rsid w:val="001C766A"/>
    <w:rsid w:val="001D2A6C"/>
    <w:rsid w:val="001D33EC"/>
    <w:rsid w:val="001D4326"/>
    <w:rsid w:val="001D62A2"/>
    <w:rsid w:val="001D7099"/>
    <w:rsid w:val="001E0321"/>
    <w:rsid w:val="001E4583"/>
    <w:rsid w:val="001E4AD1"/>
    <w:rsid w:val="001E7499"/>
    <w:rsid w:val="001F00E1"/>
    <w:rsid w:val="001F0724"/>
    <w:rsid w:val="001F6849"/>
    <w:rsid w:val="001F7D48"/>
    <w:rsid w:val="002012DA"/>
    <w:rsid w:val="00203216"/>
    <w:rsid w:val="00207CDA"/>
    <w:rsid w:val="002157FB"/>
    <w:rsid w:val="002212C7"/>
    <w:rsid w:val="00221402"/>
    <w:rsid w:val="0022142D"/>
    <w:rsid w:val="00221EE6"/>
    <w:rsid w:val="00222A4F"/>
    <w:rsid w:val="00222C1E"/>
    <w:rsid w:val="00226A6F"/>
    <w:rsid w:val="00226F9D"/>
    <w:rsid w:val="00227695"/>
    <w:rsid w:val="00230155"/>
    <w:rsid w:val="00232BEA"/>
    <w:rsid w:val="00233BFB"/>
    <w:rsid w:val="002365DE"/>
    <w:rsid w:val="002369C7"/>
    <w:rsid w:val="002456CA"/>
    <w:rsid w:val="00246B93"/>
    <w:rsid w:val="00250F8E"/>
    <w:rsid w:val="00251931"/>
    <w:rsid w:val="00251AAE"/>
    <w:rsid w:val="002529AC"/>
    <w:rsid w:val="00254057"/>
    <w:rsid w:val="00255563"/>
    <w:rsid w:val="00255E75"/>
    <w:rsid w:val="00255E79"/>
    <w:rsid w:val="0025659A"/>
    <w:rsid w:val="00261491"/>
    <w:rsid w:val="002646C5"/>
    <w:rsid w:val="00266898"/>
    <w:rsid w:val="00266A05"/>
    <w:rsid w:val="002707E5"/>
    <w:rsid w:val="00274006"/>
    <w:rsid w:val="0027402F"/>
    <w:rsid w:val="00274EC5"/>
    <w:rsid w:val="002751F9"/>
    <w:rsid w:val="0027703B"/>
    <w:rsid w:val="00277D9C"/>
    <w:rsid w:val="002805D6"/>
    <w:rsid w:val="002807E4"/>
    <w:rsid w:val="00281F72"/>
    <w:rsid w:val="00282805"/>
    <w:rsid w:val="002833A8"/>
    <w:rsid w:val="00284B95"/>
    <w:rsid w:val="0028504E"/>
    <w:rsid w:val="002863A4"/>
    <w:rsid w:val="00290EF9"/>
    <w:rsid w:val="00293027"/>
    <w:rsid w:val="00295FE0"/>
    <w:rsid w:val="002966B0"/>
    <w:rsid w:val="00297255"/>
    <w:rsid w:val="0029757C"/>
    <w:rsid w:val="00297746"/>
    <w:rsid w:val="002A381B"/>
    <w:rsid w:val="002A5A0A"/>
    <w:rsid w:val="002B0245"/>
    <w:rsid w:val="002B1F1F"/>
    <w:rsid w:val="002B2306"/>
    <w:rsid w:val="002B70C9"/>
    <w:rsid w:val="002B7BD2"/>
    <w:rsid w:val="002C3214"/>
    <w:rsid w:val="002C4A69"/>
    <w:rsid w:val="002C551E"/>
    <w:rsid w:val="002C6A72"/>
    <w:rsid w:val="002D11D1"/>
    <w:rsid w:val="002D523B"/>
    <w:rsid w:val="002D5351"/>
    <w:rsid w:val="002D6F43"/>
    <w:rsid w:val="002E219E"/>
    <w:rsid w:val="002E2A06"/>
    <w:rsid w:val="002E412B"/>
    <w:rsid w:val="002E447C"/>
    <w:rsid w:val="002E5B1A"/>
    <w:rsid w:val="002F3C4D"/>
    <w:rsid w:val="002F4CA8"/>
    <w:rsid w:val="002F578C"/>
    <w:rsid w:val="002F6CDE"/>
    <w:rsid w:val="002F710F"/>
    <w:rsid w:val="00301EC7"/>
    <w:rsid w:val="00301FE8"/>
    <w:rsid w:val="003024D5"/>
    <w:rsid w:val="0030417D"/>
    <w:rsid w:val="003059C3"/>
    <w:rsid w:val="00305C3A"/>
    <w:rsid w:val="003073FC"/>
    <w:rsid w:val="00307EB3"/>
    <w:rsid w:val="0031093B"/>
    <w:rsid w:val="00312154"/>
    <w:rsid w:val="00312463"/>
    <w:rsid w:val="00312CB0"/>
    <w:rsid w:val="00312F05"/>
    <w:rsid w:val="003132BF"/>
    <w:rsid w:val="00316233"/>
    <w:rsid w:val="003167EE"/>
    <w:rsid w:val="00322446"/>
    <w:rsid w:val="00322FC0"/>
    <w:rsid w:val="00325A26"/>
    <w:rsid w:val="003269CB"/>
    <w:rsid w:val="003271E4"/>
    <w:rsid w:val="00327B68"/>
    <w:rsid w:val="00327E22"/>
    <w:rsid w:val="00331ACB"/>
    <w:rsid w:val="00331B14"/>
    <w:rsid w:val="00331D91"/>
    <w:rsid w:val="00332ECF"/>
    <w:rsid w:val="0033798E"/>
    <w:rsid w:val="00340FFE"/>
    <w:rsid w:val="003439F1"/>
    <w:rsid w:val="00344014"/>
    <w:rsid w:val="00344652"/>
    <w:rsid w:val="00350BC0"/>
    <w:rsid w:val="00355902"/>
    <w:rsid w:val="00361670"/>
    <w:rsid w:val="00366CC6"/>
    <w:rsid w:val="00372CCE"/>
    <w:rsid w:val="003730C2"/>
    <w:rsid w:val="00373CB2"/>
    <w:rsid w:val="00374B25"/>
    <w:rsid w:val="0037756E"/>
    <w:rsid w:val="003802FC"/>
    <w:rsid w:val="00380EAB"/>
    <w:rsid w:val="003818F2"/>
    <w:rsid w:val="003819D7"/>
    <w:rsid w:val="00383F70"/>
    <w:rsid w:val="003843EB"/>
    <w:rsid w:val="00385D07"/>
    <w:rsid w:val="003865E2"/>
    <w:rsid w:val="0039064A"/>
    <w:rsid w:val="00391F1D"/>
    <w:rsid w:val="00392BCA"/>
    <w:rsid w:val="003941A0"/>
    <w:rsid w:val="0039517E"/>
    <w:rsid w:val="00395501"/>
    <w:rsid w:val="00396DAF"/>
    <w:rsid w:val="003972F6"/>
    <w:rsid w:val="003A0174"/>
    <w:rsid w:val="003A1C68"/>
    <w:rsid w:val="003A1DA9"/>
    <w:rsid w:val="003A2C40"/>
    <w:rsid w:val="003A3132"/>
    <w:rsid w:val="003A50B7"/>
    <w:rsid w:val="003A61DA"/>
    <w:rsid w:val="003A6AEB"/>
    <w:rsid w:val="003B02F6"/>
    <w:rsid w:val="003B0BCA"/>
    <w:rsid w:val="003B33B4"/>
    <w:rsid w:val="003B6B07"/>
    <w:rsid w:val="003B7166"/>
    <w:rsid w:val="003B79F7"/>
    <w:rsid w:val="003C1ACB"/>
    <w:rsid w:val="003C1D3B"/>
    <w:rsid w:val="003C356C"/>
    <w:rsid w:val="003C3C58"/>
    <w:rsid w:val="003C4920"/>
    <w:rsid w:val="003C5A7F"/>
    <w:rsid w:val="003C68F5"/>
    <w:rsid w:val="003C6F32"/>
    <w:rsid w:val="003D0617"/>
    <w:rsid w:val="003D1ADF"/>
    <w:rsid w:val="003D1C12"/>
    <w:rsid w:val="003D4E9F"/>
    <w:rsid w:val="003D6864"/>
    <w:rsid w:val="003D795F"/>
    <w:rsid w:val="003E1D14"/>
    <w:rsid w:val="003E413B"/>
    <w:rsid w:val="003E58DD"/>
    <w:rsid w:val="003E66A3"/>
    <w:rsid w:val="003E7593"/>
    <w:rsid w:val="003E7937"/>
    <w:rsid w:val="003E7C9D"/>
    <w:rsid w:val="003F0DCB"/>
    <w:rsid w:val="003F1130"/>
    <w:rsid w:val="003F34ED"/>
    <w:rsid w:val="003F46A0"/>
    <w:rsid w:val="003F7EB6"/>
    <w:rsid w:val="00400FC9"/>
    <w:rsid w:val="0040105C"/>
    <w:rsid w:val="00402AED"/>
    <w:rsid w:val="00403A20"/>
    <w:rsid w:val="00405DEB"/>
    <w:rsid w:val="00406555"/>
    <w:rsid w:val="00406998"/>
    <w:rsid w:val="00406E20"/>
    <w:rsid w:val="0040707C"/>
    <w:rsid w:val="00407CA8"/>
    <w:rsid w:val="00413C86"/>
    <w:rsid w:val="00414586"/>
    <w:rsid w:val="00414D67"/>
    <w:rsid w:val="004214F1"/>
    <w:rsid w:val="004216BF"/>
    <w:rsid w:val="00423B99"/>
    <w:rsid w:val="00423BD1"/>
    <w:rsid w:val="00423FC5"/>
    <w:rsid w:val="004244E7"/>
    <w:rsid w:val="00424A56"/>
    <w:rsid w:val="00425852"/>
    <w:rsid w:val="0042686B"/>
    <w:rsid w:val="0042725B"/>
    <w:rsid w:val="004300E4"/>
    <w:rsid w:val="00430DA4"/>
    <w:rsid w:val="004328C7"/>
    <w:rsid w:val="00434259"/>
    <w:rsid w:val="004375A7"/>
    <w:rsid w:val="00440445"/>
    <w:rsid w:val="00441E38"/>
    <w:rsid w:val="004420BB"/>
    <w:rsid w:val="0044271D"/>
    <w:rsid w:val="004427B8"/>
    <w:rsid w:val="00442B00"/>
    <w:rsid w:val="0044352F"/>
    <w:rsid w:val="004436AE"/>
    <w:rsid w:val="00443702"/>
    <w:rsid w:val="004438DA"/>
    <w:rsid w:val="00445601"/>
    <w:rsid w:val="0044609C"/>
    <w:rsid w:val="00446F7D"/>
    <w:rsid w:val="004470C9"/>
    <w:rsid w:val="00447402"/>
    <w:rsid w:val="0044754C"/>
    <w:rsid w:val="00450C43"/>
    <w:rsid w:val="0045160E"/>
    <w:rsid w:val="004527B7"/>
    <w:rsid w:val="004544C6"/>
    <w:rsid w:val="00454C7C"/>
    <w:rsid w:val="004603B7"/>
    <w:rsid w:val="0046130C"/>
    <w:rsid w:val="00461A41"/>
    <w:rsid w:val="004648BD"/>
    <w:rsid w:val="0046553D"/>
    <w:rsid w:val="004709B2"/>
    <w:rsid w:val="00470C20"/>
    <w:rsid w:val="00472EB6"/>
    <w:rsid w:val="00472F7F"/>
    <w:rsid w:val="00475C7D"/>
    <w:rsid w:val="00475FAC"/>
    <w:rsid w:val="0047612A"/>
    <w:rsid w:val="00480761"/>
    <w:rsid w:val="00480D6A"/>
    <w:rsid w:val="004816EC"/>
    <w:rsid w:val="00482E66"/>
    <w:rsid w:val="00483447"/>
    <w:rsid w:val="00484477"/>
    <w:rsid w:val="004853F9"/>
    <w:rsid w:val="00485FE5"/>
    <w:rsid w:val="004861BD"/>
    <w:rsid w:val="00490BCF"/>
    <w:rsid w:val="0049109A"/>
    <w:rsid w:val="0049183D"/>
    <w:rsid w:val="004933BE"/>
    <w:rsid w:val="00496077"/>
    <w:rsid w:val="004964E2"/>
    <w:rsid w:val="00497E6B"/>
    <w:rsid w:val="004A0803"/>
    <w:rsid w:val="004A0CBB"/>
    <w:rsid w:val="004A46EC"/>
    <w:rsid w:val="004A6BAD"/>
    <w:rsid w:val="004A7A2C"/>
    <w:rsid w:val="004B1FF4"/>
    <w:rsid w:val="004B35EF"/>
    <w:rsid w:val="004B3B53"/>
    <w:rsid w:val="004C37F7"/>
    <w:rsid w:val="004C5337"/>
    <w:rsid w:val="004D0969"/>
    <w:rsid w:val="004D0B15"/>
    <w:rsid w:val="004D0CE2"/>
    <w:rsid w:val="004D16C7"/>
    <w:rsid w:val="004D17EE"/>
    <w:rsid w:val="004D1CD3"/>
    <w:rsid w:val="004D35DD"/>
    <w:rsid w:val="004D3CFF"/>
    <w:rsid w:val="004D3D19"/>
    <w:rsid w:val="004D411E"/>
    <w:rsid w:val="004D62E0"/>
    <w:rsid w:val="004D6AED"/>
    <w:rsid w:val="004D783B"/>
    <w:rsid w:val="004E13FF"/>
    <w:rsid w:val="004E42A3"/>
    <w:rsid w:val="004E4A39"/>
    <w:rsid w:val="004E53AA"/>
    <w:rsid w:val="004E66CB"/>
    <w:rsid w:val="004E78E9"/>
    <w:rsid w:val="004F1244"/>
    <w:rsid w:val="004F21CA"/>
    <w:rsid w:val="004F3772"/>
    <w:rsid w:val="004F486A"/>
    <w:rsid w:val="004F65C8"/>
    <w:rsid w:val="004F7942"/>
    <w:rsid w:val="005026EA"/>
    <w:rsid w:val="00507F4C"/>
    <w:rsid w:val="0051257D"/>
    <w:rsid w:val="00513872"/>
    <w:rsid w:val="00513CB3"/>
    <w:rsid w:val="00514DB6"/>
    <w:rsid w:val="00515D11"/>
    <w:rsid w:val="00521033"/>
    <w:rsid w:val="005217DA"/>
    <w:rsid w:val="0052190F"/>
    <w:rsid w:val="0052193E"/>
    <w:rsid w:val="005229B8"/>
    <w:rsid w:val="00522BFE"/>
    <w:rsid w:val="00523F62"/>
    <w:rsid w:val="0052496D"/>
    <w:rsid w:val="00524FEE"/>
    <w:rsid w:val="00530FCF"/>
    <w:rsid w:val="005322DE"/>
    <w:rsid w:val="00533AB4"/>
    <w:rsid w:val="00535B0D"/>
    <w:rsid w:val="005379DC"/>
    <w:rsid w:val="005416EA"/>
    <w:rsid w:val="00541A6E"/>
    <w:rsid w:val="00543D56"/>
    <w:rsid w:val="00544B9C"/>
    <w:rsid w:val="00546861"/>
    <w:rsid w:val="0055439E"/>
    <w:rsid w:val="005558B8"/>
    <w:rsid w:val="00557D32"/>
    <w:rsid w:val="00560C28"/>
    <w:rsid w:val="00561D05"/>
    <w:rsid w:val="00563038"/>
    <w:rsid w:val="00564695"/>
    <w:rsid w:val="005709D4"/>
    <w:rsid w:val="00570F38"/>
    <w:rsid w:val="00571E82"/>
    <w:rsid w:val="005737DC"/>
    <w:rsid w:val="00574B0E"/>
    <w:rsid w:val="00576733"/>
    <w:rsid w:val="005778FE"/>
    <w:rsid w:val="0058007A"/>
    <w:rsid w:val="00583947"/>
    <w:rsid w:val="005840BE"/>
    <w:rsid w:val="0059081C"/>
    <w:rsid w:val="005950F5"/>
    <w:rsid w:val="005A4FB2"/>
    <w:rsid w:val="005A6C36"/>
    <w:rsid w:val="005B177A"/>
    <w:rsid w:val="005B3021"/>
    <w:rsid w:val="005B3378"/>
    <w:rsid w:val="005C0F96"/>
    <w:rsid w:val="005C215D"/>
    <w:rsid w:val="005C29B9"/>
    <w:rsid w:val="005C2A66"/>
    <w:rsid w:val="005C2F2B"/>
    <w:rsid w:val="005C39C8"/>
    <w:rsid w:val="005C3DDD"/>
    <w:rsid w:val="005C4835"/>
    <w:rsid w:val="005C62ED"/>
    <w:rsid w:val="005D0286"/>
    <w:rsid w:val="005D1404"/>
    <w:rsid w:val="005D4E1E"/>
    <w:rsid w:val="005E0F72"/>
    <w:rsid w:val="005E2A9B"/>
    <w:rsid w:val="005E3338"/>
    <w:rsid w:val="005E3762"/>
    <w:rsid w:val="005E4DC5"/>
    <w:rsid w:val="005F4EF3"/>
    <w:rsid w:val="005F7AEB"/>
    <w:rsid w:val="00600A14"/>
    <w:rsid w:val="00602232"/>
    <w:rsid w:val="006026CE"/>
    <w:rsid w:val="00607683"/>
    <w:rsid w:val="00607D66"/>
    <w:rsid w:val="006115A7"/>
    <w:rsid w:val="006137CB"/>
    <w:rsid w:val="00617513"/>
    <w:rsid w:val="006217BF"/>
    <w:rsid w:val="00623019"/>
    <w:rsid w:val="00624006"/>
    <w:rsid w:val="0062455E"/>
    <w:rsid w:val="00626DAC"/>
    <w:rsid w:val="00627509"/>
    <w:rsid w:val="006308B3"/>
    <w:rsid w:val="0063408C"/>
    <w:rsid w:val="00634C02"/>
    <w:rsid w:val="00644971"/>
    <w:rsid w:val="00645E75"/>
    <w:rsid w:val="00646461"/>
    <w:rsid w:val="00652B2E"/>
    <w:rsid w:val="00655171"/>
    <w:rsid w:val="00656F7B"/>
    <w:rsid w:val="00660F71"/>
    <w:rsid w:val="00661901"/>
    <w:rsid w:val="006638E2"/>
    <w:rsid w:val="0066455E"/>
    <w:rsid w:val="00664B56"/>
    <w:rsid w:val="00667863"/>
    <w:rsid w:val="00667BAD"/>
    <w:rsid w:val="006703CD"/>
    <w:rsid w:val="0067180A"/>
    <w:rsid w:val="00672105"/>
    <w:rsid w:val="006721C0"/>
    <w:rsid w:val="00680BF5"/>
    <w:rsid w:val="00684292"/>
    <w:rsid w:val="00684697"/>
    <w:rsid w:val="00684A90"/>
    <w:rsid w:val="00690B15"/>
    <w:rsid w:val="00690C96"/>
    <w:rsid w:val="0069242B"/>
    <w:rsid w:val="00692944"/>
    <w:rsid w:val="00693A8A"/>
    <w:rsid w:val="006972F0"/>
    <w:rsid w:val="006A0086"/>
    <w:rsid w:val="006A045A"/>
    <w:rsid w:val="006A2152"/>
    <w:rsid w:val="006A2B5F"/>
    <w:rsid w:val="006A2C5C"/>
    <w:rsid w:val="006A373B"/>
    <w:rsid w:val="006A4F11"/>
    <w:rsid w:val="006B4BF2"/>
    <w:rsid w:val="006B552A"/>
    <w:rsid w:val="006B5F34"/>
    <w:rsid w:val="006B5FA1"/>
    <w:rsid w:val="006B6BAD"/>
    <w:rsid w:val="006B7AB3"/>
    <w:rsid w:val="006B7FBC"/>
    <w:rsid w:val="006C0427"/>
    <w:rsid w:val="006C11FA"/>
    <w:rsid w:val="006C4BBD"/>
    <w:rsid w:val="006C686A"/>
    <w:rsid w:val="006C732A"/>
    <w:rsid w:val="006D01A2"/>
    <w:rsid w:val="006D0EF0"/>
    <w:rsid w:val="006D1204"/>
    <w:rsid w:val="006D2937"/>
    <w:rsid w:val="006D3C41"/>
    <w:rsid w:val="006D5579"/>
    <w:rsid w:val="006D5A0C"/>
    <w:rsid w:val="006D6E41"/>
    <w:rsid w:val="006D721C"/>
    <w:rsid w:val="006D78C1"/>
    <w:rsid w:val="006D7941"/>
    <w:rsid w:val="006D79B2"/>
    <w:rsid w:val="006E10E9"/>
    <w:rsid w:val="006E17D7"/>
    <w:rsid w:val="006E1D88"/>
    <w:rsid w:val="006E307D"/>
    <w:rsid w:val="006E3FAE"/>
    <w:rsid w:val="006E5D54"/>
    <w:rsid w:val="006E6C11"/>
    <w:rsid w:val="006E7F38"/>
    <w:rsid w:val="006F11AD"/>
    <w:rsid w:val="006F1AA8"/>
    <w:rsid w:val="006F46FC"/>
    <w:rsid w:val="006F5C28"/>
    <w:rsid w:val="007018CF"/>
    <w:rsid w:val="00704851"/>
    <w:rsid w:val="00706150"/>
    <w:rsid w:val="00707691"/>
    <w:rsid w:val="00710753"/>
    <w:rsid w:val="00713150"/>
    <w:rsid w:val="00715F62"/>
    <w:rsid w:val="007164DC"/>
    <w:rsid w:val="0071710A"/>
    <w:rsid w:val="00720B32"/>
    <w:rsid w:val="00721FBE"/>
    <w:rsid w:val="00722735"/>
    <w:rsid w:val="00730345"/>
    <w:rsid w:val="007308E2"/>
    <w:rsid w:val="00733C6D"/>
    <w:rsid w:val="007348D9"/>
    <w:rsid w:val="007376A7"/>
    <w:rsid w:val="00740688"/>
    <w:rsid w:val="007406D7"/>
    <w:rsid w:val="00747BB1"/>
    <w:rsid w:val="0075114A"/>
    <w:rsid w:val="007519F3"/>
    <w:rsid w:val="00751D1D"/>
    <w:rsid w:val="00752E32"/>
    <w:rsid w:val="0075303B"/>
    <w:rsid w:val="00756D8F"/>
    <w:rsid w:val="00756E1F"/>
    <w:rsid w:val="007571C2"/>
    <w:rsid w:val="00762520"/>
    <w:rsid w:val="00766F15"/>
    <w:rsid w:val="00772D89"/>
    <w:rsid w:val="0077307B"/>
    <w:rsid w:val="007753C3"/>
    <w:rsid w:val="00776F5C"/>
    <w:rsid w:val="00783A77"/>
    <w:rsid w:val="00787067"/>
    <w:rsid w:val="00790295"/>
    <w:rsid w:val="00790FD1"/>
    <w:rsid w:val="00796CD8"/>
    <w:rsid w:val="007A131E"/>
    <w:rsid w:val="007A2448"/>
    <w:rsid w:val="007A2781"/>
    <w:rsid w:val="007A3349"/>
    <w:rsid w:val="007A35F5"/>
    <w:rsid w:val="007A50EB"/>
    <w:rsid w:val="007A5F5C"/>
    <w:rsid w:val="007A642F"/>
    <w:rsid w:val="007A6493"/>
    <w:rsid w:val="007A6A76"/>
    <w:rsid w:val="007A6DFF"/>
    <w:rsid w:val="007B1917"/>
    <w:rsid w:val="007B5B69"/>
    <w:rsid w:val="007C15E1"/>
    <w:rsid w:val="007C2E88"/>
    <w:rsid w:val="007C3482"/>
    <w:rsid w:val="007C3904"/>
    <w:rsid w:val="007C457A"/>
    <w:rsid w:val="007D0FF1"/>
    <w:rsid w:val="007D2951"/>
    <w:rsid w:val="007D3A8D"/>
    <w:rsid w:val="007D3FBC"/>
    <w:rsid w:val="007E14E6"/>
    <w:rsid w:val="007E5D1B"/>
    <w:rsid w:val="007E7310"/>
    <w:rsid w:val="007E7A3B"/>
    <w:rsid w:val="007F2FD7"/>
    <w:rsid w:val="007F3D4B"/>
    <w:rsid w:val="007F5848"/>
    <w:rsid w:val="008000F2"/>
    <w:rsid w:val="00801BA8"/>
    <w:rsid w:val="008039AE"/>
    <w:rsid w:val="0080503D"/>
    <w:rsid w:val="008076E2"/>
    <w:rsid w:val="00811248"/>
    <w:rsid w:val="00813F51"/>
    <w:rsid w:val="00814C31"/>
    <w:rsid w:val="0082141A"/>
    <w:rsid w:val="00822310"/>
    <w:rsid w:val="0082328D"/>
    <w:rsid w:val="00824706"/>
    <w:rsid w:val="00825158"/>
    <w:rsid w:val="00825179"/>
    <w:rsid w:val="00825C4B"/>
    <w:rsid w:val="00830998"/>
    <w:rsid w:val="00831A1D"/>
    <w:rsid w:val="008337D5"/>
    <w:rsid w:val="00833C08"/>
    <w:rsid w:val="00834E47"/>
    <w:rsid w:val="00836995"/>
    <w:rsid w:val="00836EE7"/>
    <w:rsid w:val="00836F44"/>
    <w:rsid w:val="00840D44"/>
    <w:rsid w:val="00840DCE"/>
    <w:rsid w:val="0084145D"/>
    <w:rsid w:val="00841A17"/>
    <w:rsid w:val="00841A83"/>
    <w:rsid w:val="008422B2"/>
    <w:rsid w:val="00844761"/>
    <w:rsid w:val="00845DA9"/>
    <w:rsid w:val="00846556"/>
    <w:rsid w:val="008465F2"/>
    <w:rsid w:val="00847DC8"/>
    <w:rsid w:val="00850C5B"/>
    <w:rsid w:val="00851799"/>
    <w:rsid w:val="00851FD1"/>
    <w:rsid w:val="00852DB4"/>
    <w:rsid w:val="00853DAD"/>
    <w:rsid w:val="00853E9D"/>
    <w:rsid w:val="008542DB"/>
    <w:rsid w:val="008544EC"/>
    <w:rsid w:val="00855BCB"/>
    <w:rsid w:val="00861103"/>
    <w:rsid w:val="0086156F"/>
    <w:rsid w:val="00862CD2"/>
    <w:rsid w:val="00867DB3"/>
    <w:rsid w:val="008705E4"/>
    <w:rsid w:val="008732CD"/>
    <w:rsid w:val="00874CA8"/>
    <w:rsid w:val="00877A13"/>
    <w:rsid w:val="008822AA"/>
    <w:rsid w:val="008828FC"/>
    <w:rsid w:val="00882A6E"/>
    <w:rsid w:val="00882FDD"/>
    <w:rsid w:val="0088509F"/>
    <w:rsid w:val="00887A31"/>
    <w:rsid w:val="008932B0"/>
    <w:rsid w:val="00895ABD"/>
    <w:rsid w:val="008A105F"/>
    <w:rsid w:val="008A23A9"/>
    <w:rsid w:val="008A2496"/>
    <w:rsid w:val="008A5E99"/>
    <w:rsid w:val="008A63E1"/>
    <w:rsid w:val="008A7442"/>
    <w:rsid w:val="008B17CC"/>
    <w:rsid w:val="008B3BD7"/>
    <w:rsid w:val="008B4AE9"/>
    <w:rsid w:val="008B6338"/>
    <w:rsid w:val="008C13F0"/>
    <w:rsid w:val="008C3CA6"/>
    <w:rsid w:val="008C4457"/>
    <w:rsid w:val="008C4B94"/>
    <w:rsid w:val="008C68F5"/>
    <w:rsid w:val="008C70DE"/>
    <w:rsid w:val="008C727F"/>
    <w:rsid w:val="008D0785"/>
    <w:rsid w:val="008D10B6"/>
    <w:rsid w:val="008D2354"/>
    <w:rsid w:val="008D3863"/>
    <w:rsid w:val="008D38B0"/>
    <w:rsid w:val="008D44D7"/>
    <w:rsid w:val="008D5954"/>
    <w:rsid w:val="008D7EA9"/>
    <w:rsid w:val="008E10D2"/>
    <w:rsid w:val="008E1EB0"/>
    <w:rsid w:val="008E400C"/>
    <w:rsid w:val="008E4EBA"/>
    <w:rsid w:val="008E5B77"/>
    <w:rsid w:val="008E68D4"/>
    <w:rsid w:val="008E6900"/>
    <w:rsid w:val="008E7C98"/>
    <w:rsid w:val="008F2056"/>
    <w:rsid w:val="008F23F3"/>
    <w:rsid w:val="008F3B4D"/>
    <w:rsid w:val="008F6A20"/>
    <w:rsid w:val="00900E42"/>
    <w:rsid w:val="00901712"/>
    <w:rsid w:val="00902158"/>
    <w:rsid w:val="00906862"/>
    <w:rsid w:val="00913D14"/>
    <w:rsid w:val="00915839"/>
    <w:rsid w:val="00920BD3"/>
    <w:rsid w:val="00921151"/>
    <w:rsid w:val="00921618"/>
    <w:rsid w:val="00921819"/>
    <w:rsid w:val="00922687"/>
    <w:rsid w:val="009237C0"/>
    <w:rsid w:val="0092703B"/>
    <w:rsid w:val="00931F3A"/>
    <w:rsid w:val="0093388A"/>
    <w:rsid w:val="009338B8"/>
    <w:rsid w:val="00933D23"/>
    <w:rsid w:val="00933DE6"/>
    <w:rsid w:val="0093460E"/>
    <w:rsid w:val="00934C80"/>
    <w:rsid w:val="00935109"/>
    <w:rsid w:val="009356A0"/>
    <w:rsid w:val="00936B45"/>
    <w:rsid w:val="009375DF"/>
    <w:rsid w:val="00940051"/>
    <w:rsid w:val="009418D5"/>
    <w:rsid w:val="009421B5"/>
    <w:rsid w:val="00942261"/>
    <w:rsid w:val="0094399D"/>
    <w:rsid w:val="00946D8F"/>
    <w:rsid w:val="00947509"/>
    <w:rsid w:val="00947658"/>
    <w:rsid w:val="00951E6F"/>
    <w:rsid w:val="00953A0A"/>
    <w:rsid w:val="009570B5"/>
    <w:rsid w:val="00957FF3"/>
    <w:rsid w:val="00960834"/>
    <w:rsid w:val="009609EA"/>
    <w:rsid w:val="00961A28"/>
    <w:rsid w:val="009655FD"/>
    <w:rsid w:val="009661BA"/>
    <w:rsid w:val="00970D14"/>
    <w:rsid w:val="009726AD"/>
    <w:rsid w:val="009760F7"/>
    <w:rsid w:val="00976203"/>
    <w:rsid w:val="00982CCA"/>
    <w:rsid w:val="00982DD0"/>
    <w:rsid w:val="00987781"/>
    <w:rsid w:val="009900EC"/>
    <w:rsid w:val="009919FD"/>
    <w:rsid w:val="00991C57"/>
    <w:rsid w:val="009926D8"/>
    <w:rsid w:val="0099478A"/>
    <w:rsid w:val="00995F99"/>
    <w:rsid w:val="0099760D"/>
    <w:rsid w:val="00997ED1"/>
    <w:rsid w:val="009A2DA6"/>
    <w:rsid w:val="009A3C74"/>
    <w:rsid w:val="009A54CD"/>
    <w:rsid w:val="009B1970"/>
    <w:rsid w:val="009B29D6"/>
    <w:rsid w:val="009B2FF6"/>
    <w:rsid w:val="009B398B"/>
    <w:rsid w:val="009B457E"/>
    <w:rsid w:val="009B5DAA"/>
    <w:rsid w:val="009B6444"/>
    <w:rsid w:val="009B73FF"/>
    <w:rsid w:val="009C0B1F"/>
    <w:rsid w:val="009C1045"/>
    <w:rsid w:val="009C2AC0"/>
    <w:rsid w:val="009C32C2"/>
    <w:rsid w:val="009C3C02"/>
    <w:rsid w:val="009C430A"/>
    <w:rsid w:val="009C4F05"/>
    <w:rsid w:val="009C5E61"/>
    <w:rsid w:val="009D0AA2"/>
    <w:rsid w:val="009D115E"/>
    <w:rsid w:val="009D171F"/>
    <w:rsid w:val="009D1DCB"/>
    <w:rsid w:val="009D2783"/>
    <w:rsid w:val="009D3F40"/>
    <w:rsid w:val="009D4A97"/>
    <w:rsid w:val="009D4C6F"/>
    <w:rsid w:val="009E1BA8"/>
    <w:rsid w:val="009E1BF6"/>
    <w:rsid w:val="009E1DBF"/>
    <w:rsid w:val="009E479D"/>
    <w:rsid w:val="009E526F"/>
    <w:rsid w:val="009E5848"/>
    <w:rsid w:val="009F2977"/>
    <w:rsid w:val="009F45BB"/>
    <w:rsid w:val="009F4A72"/>
    <w:rsid w:val="009F535C"/>
    <w:rsid w:val="009F6558"/>
    <w:rsid w:val="00A01F8E"/>
    <w:rsid w:val="00A03011"/>
    <w:rsid w:val="00A03854"/>
    <w:rsid w:val="00A047C5"/>
    <w:rsid w:val="00A05144"/>
    <w:rsid w:val="00A0668C"/>
    <w:rsid w:val="00A067DC"/>
    <w:rsid w:val="00A06FB5"/>
    <w:rsid w:val="00A11360"/>
    <w:rsid w:val="00A129EC"/>
    <w:rsid w:val="00A12F5E"/>
    <w:rsid w:val="00A135B0"/>
    <w:rsid w:val="00A15B52"/>
    <w:rsid w:val="00A17C63"/>
    <w:rsid w:val="00A20C7D"/>
    <w:rsid w:val="00A21DB8"/>
    <w:rsid w:val="00A2358C"/>
    <w:rsid w:val="00A23D6B"/>
    <w:rsid w:val="00A24110"/>
    <w:rsid w:val="00A2550D"/>
    <w:rsid w:val="00A265B7"/>
    <w:rsid w:val="00A26FFC"/>
    <w:rsid w:val="00A27C58"/>
    <w:rsid w:val="00A32D03"/>
    <w:rsid w:val="00A342CC"/>
    <w:rsid w:val="00A37E2E"/>
    <w:rsid w:val="00A41F85"/>
    <w:rsid w:val="00A4558F"/>
    <w:rsid w:val="00A45ED5"/>
    <w:rsid w:val="00A473D1"/>
    <w:rsid w:val="00A616DF"/>
    <w:rsid w:val="00A62E87"/>
    <w:rsid w:val="00A63E39"/>
    <w:rsid w:val="00A65ADA"/>
    <w:rsid w:val="00A72E92"/>
    <w:rsid w:val="00A733A2"/>
    <w:rsid w:val="00A74AF9"/>
    <w:rsid w:val="00A75386"/>
    <w:rsid w:val="00A76526"/>
    <w:rsid w:val="00A76D0C"/>
    <w:rsid w:val="00A77F5A"/>
    <w:rsid w:val="00A80E3D"/>
    <w:rsid w:val="00A81817"/>
    <w:rsid w:val="00A82469"/>
    <w:rsid w:val="00A83081"/>
    <w:rsid w:val="00A84C50"/>
    <w:rsid w:val="00A84F3E"/>
    <w:rsid w:val="00A8546F"/>
    <w:rsid w:val="00A87C08"/>
    <w:rsid w:val="00A91CDF"/>
    <w:rsid w:val="00A92288"/>
    <w:rsid w:val="00A93867"/>
    <w:rsid w:val="00A953F3"/>
    <w:rsid w:val="00A954A7"/>
    <w:rsid w:val="00A96585"/>
    <w:rsid w:val="00AA0357"/>
    <w:rsid w:val="00AA10FB"/>
    <w:rsid w:val="00AA3AE9"/>
    <w:rsid w:val="00AA4006"/>
    <w:rsid w:val="00AA5BF1"/>
    <w:rsid w:val="00AA5F76"/>
    <w:rsid w:val="00AA7B07"/>
    <w:rsid w:val="00AA7E81"/>
    <w:rsid w:val="00AB1B0B"/>
    <w:rsid w:val="00AB1EF1"/>
    <w:rsid w:val="00AB23B6"/>
    <w:rsid w:val="00AB3D1E"/>
    <w:rsid w:val="00AB5FB1"/>
    <w:rsid w:val="00AB725D"/>
    <w:rsid w:val="00AB79C3"/>
    <w:rsid w:val="00AB7CBF"/>
    <w:rsid w:val="00AC0915"/>
    <w:rsid w:val="00AC32AB"/>
    <w:rsid w:val="00AC4435"/>
    <w:rsid w:val="00AC6D4E"/>
    <w:rsid w:val="00AC7461"/>
    <w:rsid w:val="00AC7567"/>
    <w:rsid w:val="00AD1E7D"/>
    <w:rsid w:val="00AD389B"/>
    <w:rsid w:val="00AD49B9"/>
    <w:rsid w:val="00AD4B43"/>
    <w:rsid w:val="00AD57D0"/>
    <w:rsid w:val="00AD59CA"/>
    <w:rsid w:val="00AE31DF"/>
    <w:rsid w:val="00AE40BB"/>
    <w:rsid w:val="00AE4D6C"/>
    <w:rsid w:val="00AE6E11"/>
    <w:rsid w:val="00AE6E80"/>
    <w:rsid w:val="00AF0742"/>
    <w:rsid w:val="00AF0C65"/>
    <w:rsid w:val="00AF20BB"/>
    <w:rsid w:val="00AF2A3C"/>
    <w:rsid w:val="00AF2D86"/>
    <w:rsid w:val="00AF3298"/>
    <w:rsid w:val="00AF4CD3"/>
    <w:rsid w:val="00AF6971"/>
    <w:rsid w:val="00B03337"/>
    <w:rsid w:val="00B0646C"/>
    <w:rsid w:val="00B11647"/>
    <w:rsid w:val="00B13C6A"/>
    <w:rsid w:val="00B148C0"/>
    <w:rsid w:val="00B1655C"/>
    <w:rsid w:val="00B16C5C"/>
    <w:rsid w:val="00B1755F"/>
    <w:rsid w:val="00B17C21"/>
    <w:rsid w:val="00B23662"/>
    <w:rsid w:val="00B23B87"/>
    <w:rsid w:val="00B24B9C"/>
    <w:rsid w:val="00B257B2"/>
    <w:rsid w:val="00B2585F"/>
    <w:rsid w:val="00B2768B"/>
    <w:rsid w:val="00B276AF"/>
    <w:rsid w:val="00B27907"/>
    <w:rsid w:val="00B3280A"/>
    <w:rsid w:val="00B332C3"/>
    <w:rsid w:val="00B41DD9"/>
    <w:rsid w:val="00B41E91"/>
    <w:rsid w:val="00B41F65"/>
    <w:rsid w:val="00B42B93"/>
    <w:rsid w:val="00B42E6E"/>
    <w:rsid w:val="00B43795"/>
    <w:rsid w:val="00B43A31"/>
    <w:rsid w:val="00B45DDD"/>
    <w:rsid w:val="00B46D89"/>
    <w:rsid w:val="00B46EDC"/>
    <w:rsid w:val="00B47423"/>
    <w:rsid w:val="00B47F77"/>
    <w:rsid w:val="00B50AAA"/>
    <w:rsid w:val="00B51E2D"/>
    <w:rsid w:val="00B524FE"/>
    <w:rsid w:val="00B54654"/>
    <w:rsid w:val="00B54903"/>
    <w:rsid w:val="00B563E2"/>
    <w:rsid w:val="00B577FC"/>
    <w:rsid w:val="00B6035C"/>
    <w:rsid w:val="00B60BBB"/>
    <w:rsid w:val="00B60E94"/>
    <w:rsid w:val="00B61598"/>
    <w:rsid w:val="00B617B1"/>
    <w:rsid w:val="00B62CA6"/>
    <w:rsid w:val="00B638B9"/>
    <w:rsid w:val="00B63B5E"/>
    <w:rsid w:val="00B64095"/>
    <w:rsid w:val="00B6481F"/>
    <w:rsid w:val="00B6496F"/>
    <w:rsid w:val="00B70E08"/>
    <w:rsid w:val="00B74DA7"/>
    <w:rsid w:val="00B75463"/>
    <w:rsid w:val="00B761A5"/>
    <w:rsid w:val="00B83880"/>
    <w:rsid w:val="00B8470E"/>
    <w:rsid w:val="00B861D6"/>
    <w:rsid w:val="00B87769"/>
    <w:rsid w:val="00B90686"/>
    <w:rsid w:val="00B92615"/>
    <w:rsid w:val="00B9345A"/>
    <w:rsid w:val="00B95642"/>
    <w:rsid w:val="00B9668D"/>
    <w:rsid w:val="00BA0492"/>
    <w:rsid w:val="00BA26AB"/>
    <w:rsid w:val="00BA2A79"/>
    <w:rsid w:val="00BA6713"/>
    <w:rsid w:val="00BB32EF"/>
    <w:rsid w:val="00BB3344"/>
    <w:rsid w:val="00BB6B3F"/>
    <w:rsid w:val="00BB701F"/>
    <w:rsid w:val="00BC2A5A"/>
    <w:rsid w:val="00BC47EB"/>
    <w:rsid w:val="00BC536D"/>
    <w:rsid w:val="00BC6025"/>
    <w:rsid w:val="00BD2611"/>
    <w:rsid w:val="00BD3E6D"/>
    <w:rsid w:val="00BD423D"/>
    <w:rsid w:val="00BD7207"/>
    <w:rsid w:val="00BD746A"/>
    <w:rsid w:val="00BD7B7E"/>
    <w:rsid w:val="00BE12EF"/>
    <w:rsid w:val="00BE4232"/>
    <w:rsid w:val="00BE629E"/>
    <w:rsid w:val="00BE6805"/>
    <w:rsid w:val="00BE7B29"/>
    <w:rsid w:val="00BF0ED1"/>
    <w:rsid w:val="00BF1317"/>
    <w:rsid w:val="00BF2F1D"/>
    <w:rsid w:val="00BF39D8"/>
    <w:rsid w:val="00BF4529"/>
    <w:rsid w:val="00BF6C0C"/>
    <w:rsid w:val="00BF6F85"/>
    <w:rsid w:val="00BF7219"/>
    <w:rsid w:val="00C01E79"/>
    <w:rsid w:val="00C024EF"/>
    <w:rsid w:val="00C06FAE"/>
    <w:rsid w:val="00C07A3F"/>
    <w:rsid w:val="00C11366"/>
    <w:rsid w:val="00C141D1"/>
    <w:rsid w:val="00C14C7C"/>
    <w:rsid w:val="00C151CC"/>
    <w:rsid w:val="00C16CFF"/>
    <w:rsid w:val="00C16EAC"/>
    <w:rsid w:val="00C16F3A"/>
    <w:rsid w:val="00C17496"/>
    <w:rsid w:val="00C20C46"/>
    <w:rsid w:val="00C20E78"/>
    <w:rsid w:val="00C227B8"/>
    <w:rsid w:val="00C232A1"/>
    <w:rsid w:val="00C25446"/>
    <w:rsid w:val="00C30675"/>
    <w:rsid w:val="00C313B7"/>
    <w:rsid w:val="00C31608"/>
    <w:rsid w:val="00C34500"/>
    <w:rsid w:val="00C34738"/>
    <w:rsid w:val="00C34BED"/>
    <w:rsid w:val="00C35EB8"/>
    <w:rsid w:val="00C369F5"/>
    <w:rsid w:val="00C37699"/>
    <w:rsid w:val="00C37BFC"/>
    <w:rsid w:val="00C425C8"/>
    <w:rsid w:val="00C4280F"/>
    <w:rsid w:val="00C42824"/>
    <w:rsid w:val="00C429A1"/>
    <w:rsid w:val="00C441BB"/>
    <w:rsid w:val="00C44583"/>
    <w:rsid w:val="00C45A9A"/>
    <w:rsid w:val="00C510D9"/>
    <w:rsid w:val="00C5386D"/>
    <w:rsid w:val="00C53C75"/>
    <w:rsid w:val="00C53D13"/>
    <w:rsid w:val="00C57E8B"/>
    <w:rsid w:val="00C603A9"/>
    <w:rsid w:val="00C62737"/>
    <w:rsid w:val="00C63132"/>
    <w:rsid w:val="00C65FA5"/>
    <w:rsid w:val="00C66CA3"/>
    <w:rsid w:val="00C71209"/>
    <w:rsid w:val="00C71A13"/>
    <w:rsid w:val="00C74ADF"/>
    <w:rsid w:val="00C75339"/>
    <w:rsid w:val="00C8196D"/>
    <w:rsid w:val="00C82690"/>
    <w:rsid w:val="00C82CB6"/>
    <w:rsid w:val="00C84DAB"/>
    <w:rsid w:val="00C86A6C"/>
    <w:rsid w:val="00C900A5"/>
    <w:rsid w:val="00C90B0D"/>
    <w:rsid w:val="00C90EC3"/>
    <w:rsid w:val="00C92B04"/>
    <w:rsid w:val="00C9388D"/>
    <w:rsid w:val="00C940EF"/>
    <w:rsid w:val="00C95B09"/>
    <w:rsid w:val="00CA149A"/>
    <w:rsid w:val="00CA1737"/>
    <w:rsid w:val="00CA22E0"/>
    <w:rsid w:val="00CA334D"/>
    <w:rsid w:val="00CA57E4"/>
    <w:rsid w:val="00CB00C3"/>
    <w:rsid w:val="00CB2128"/>
    <w:rsid w:val="00CB32A7"/>
    <w:rsid w:val="00CB6620"/>
    <w:rsid w:val="00CB7CFE"/>
    <w:rsid w:val="00CC0CD8"/>
    <w:rsid w:val="00CC4018"/>
    <w:rsid w:val="00CC58F9"/>
    <w:rsid w:val="00CC5DF2"/>
    <w:rsid w:val="00CC6BE2"/>
    <w:rsid w:val="00CC6C35"/>
    <w:rsid w:val="00CD0CAB"/>
    <w:rsid w:val="00CD1B6D"/>
    <w:rsid w:val="00CD1FA3"/>
    <w:rsid w:val="00CD2ED9"/>
    <w:rsid w:val="00CD409E"/>
    <w:rsid w:val="00CD51CA"/>
    <w:rsid w:val="00CD6B42"/>
    <w:rsid w:val="00CD6FFD"/>
    <w:rsid w:val="00CE13BA"/>
    <w:rsid w:val="00CE3C2D"/>
    <w:rsid w:val="00CE51A9"/>
    <w:rsid w:val="00CE6151"/>
    <w:rsid w:val="00CF088D"/>
    <w:rsid w:val="00CF0C06"/>
    <w:rsid w:val="00CF1865"/>
    <w:rsid w:val="00CF4DD9"/>
    <w:rsid w:val="00CF554E"/>
    <w:rsid w:val="00CF63A0"/>
    <w:rsid w:val="00D01367"/>
    <w:rsid w:val="00D037DB"/>
    <w:rsid w:val="00D05715"/>
    <w:rsid w:val="00D071E2"/>
    <w:rsid w:val="00D075A9"/>
    <w:rsid w:val="00D100B6"/>
    <w:rsid w:val="00D11487"/>
    <w:rsid w:val="00D1468B"/>
    <w:rsid w:val="00D14EF7"/>
    <w:rsid w:val="00D17432"/>
    <w:rsid w:val="00D17561"/>
    <w:rsid w:val="00D301CA"/>
    <w:rsid w:val="00D31D25"/>
    <w:rsid w:val="00D335F7"/>
    <w:rsid w:val="00D40E1B"/>
    <w:rsid w:val="00D41CBA"/>
    <w:rsid w:val="00D42FC7"/>
    <w:rsid w:val="00D434A2"/>
    <w:rsid w:val="00D50DAB"/>
    <w:rsid w:val="00D526FD"/>
    <w:rsid w:val="00D54F95"/>
    <w:rsid w:val="00D55546"/>
    <w:rsid w:val="00D55771"/>
    <w:rsid w:val="00D55952"/>
    <w:rsid w:val="00D56475"/>
    <w:rsid w:val="00D57AA4"/>
    <w:rsid w:val="00D61911"/>
    <w:rsid w:val="00D62BB4"/>
    <w:rsid w:val="00D65212"/>
    <w:rsid w:val="00D702EA"/>
    <w:rsid w:val="00D70651"/>
    <w:rsid w:val="00D73294"/>
    <w:rsid w:val="00D74CA0"/>
    <w:rsid w:val="00D756B8"/>
    <w:rsid w:val="00D7586B"/>
    <w:rsid w:val="00D768AD"/>
    <w:rsid w:val="00D8088E"/>
    <w:rsid w:val="00D808A9"/>
    <w:rsid w:val="00D85D37"/>
    <w:rsid w:val="00D862B0"/>
    <w:rsid w:val="00D86DF2"/>
    <w:rsid w:val="00D87B0D"/>
    <w:rsid w:val="00D908EE"/>
    <w:rsid w:val="00D92016"/>
    <w:rsid w:val="00D93015"/>
    <w:rsid w:val="00D93D1D"/>
    <w:rsid w:val="00D96ACF"/>
    <w:rsid w:val="00D97114"/>
    <w:rsid w:val="00DA0907"/>
    <w:rsid w:val="00DA0923"/>
    <w:rsid w:val="00DA266A"/>
    <w:rsid w:val="00DA52D2"/>
    <w:rsid w:val="00DA59D0"/>
    <w:rsid w:val="00DA60B2"/>
    <w:rsid w:val="00DA6312"/>
    <w:rsid w:val="00DA6E0E"/>
    <w:rsid w:val="00DB007D"/>
    <w:rsid w:val="00DB3C52"/>
    <w:rsid w:val="00DB5384"/>
    <w:rsid w:val="00DB54DB"/>
    <w:rsid w:val="00DB698C"/>
    <w:rsid w:val="00DB6B35"/>
    <w:rsid w:val="00DC18B3"/>
    <w:rsid w:val="00DC2308"/>
    <w:rsid w:val="00DC5479"/>
    <w:rsid w:val="00DC72FB"/>
    <w:rsid w:val="00DD2649"/>
    <w:rsid w:val="00DD3094"/>
    <w:rsid w:val="00DD342C"/>
    <w:rsid w:val="00DD7F20"/>
    <w:rsid w:val="00DE124E"/>
    <w:rsid w:val="00DE4204"/>
    <w:rsid w:val="00DE45B0"/>
    <w:rsid w:val="00DE5A83"/>
    <w:rsid w:val="00DE66C9"/>
    <w:rsid w:val="00DF065F"/>
    <w:rsid w:val="00DF5B52"/>
    <w:rsid w:val="00DF75E3"/>
    <w:rsid w:val="00DF766E"/>
    <w:rsid w:val="00E00CCD"/>
    <w:rsid w:val="00E01CA2"/>
    <w:rsid w:val="00E031CC"/>
    <w:rsid w:val="00E03EC4"/>
    <w:rsid w:val="00E03F16"/>
    <w:rsid w:val="00E05416"/>
    <w:rsid w:val="00E056AD"/>
    <w:rsid w:val="00E05C1C"/>
    <w:rsid w:val="00E0649B"/>
    <w:rsid w:val="00E06BE7"/>
    <w:rsid w:val="00E11CBD"/>
    <w:rsid w:val="00E12C53"/>
    <w:rsid w:val="00E172E5"/>
    <w:rsid w:val="00E178BF"/>
    <w:rsid w:val="00E20554"/>
    <w:rsid w:val="00E24DC3"/>
    <w:rsid w:val="00E24DEF"/>
    <w:rsid w:val="00E31168"/>
    <w:rsid w:val="00E31B5B"/>
    <w:rsid w:val="00E31F21"/>
    <w:rsid w:val="00E32063"/>
    <w:rsid w:val="00E34C39"/>
    <w:rsid w:val="00E34CB5"/>
    <w:rsid w:val="00E35992"/>
    <w:rsid w:val="00E36295"/>
    <w:rsid w:val="00E37B47"/>
    <w:rsid w:val="00E410D3"/>
    <w:rsid w:val="00E43A37"/>
    <w:rsid w:val="00E43D74"/>
    <w:rsid w:val="00E44B03"/>
    <w:rsid w:val="00E44EAA"/>
    <w:rsid w:val="00E44FD5"/>
    <w:rsid w:val="00E45DCC"/>
    <w:rsid w:val="00E46A44"/>
    <w:rsid w:val="00E538C3"/>
    <w:rsid w:val="00E54C58"/>
    <w:rsid w:val="00E54D66"/>
    <w:rsid w:val="00E55D91"/>
    <w:rsid w:val="00E562B8"/>
    <w:rsid w:val="00E56AED"/>
    <w:rsid w:val="00E5737B"/>
    <w:rsid w:val="00E57B79"/>
    <w:rsid w:val="00E6069F"/>
    <w:rsid w:val="00E6258E"/>
    <w:rsid w:val="00E63A99"/>
    <w:rsid w:val="00E640EB"/>
    <w:rsid w:val="00E652A7"/>
    <w:rsid w:val="00E67341"/>
    <w:rsid w:val="00E67763"/>
    <w:rsid w:val="00E73AC4"/>
    <w:rsid w:val="00E746BA"/>
    <w:rsid w:val="00E7551A"/>
    <w:rsid w:val="00E76D42"/>
    <w:rsid w:val="00E77420"/>
    <w:rsid w:val="00E81F27"/>
    <w:rsid w:val="00E8225C"/>
    <w:rsid w:val="00E83A28"/>
    <w:rsid w:val="00E86D9D"/>
    <w:rsid w:val="00E93730"/>
    <w:rsid w:val="00E9648E"/>
    <w:rsid w:val="00E96CDA"/>
    <w:rsid w:val="00E975F0"/>
    <w:rsid w:val="00EA4923"/>
    <w:rsid w:val="00EA6B47"/>
    <w:rsid w:val="00EB06AA"/>
    <w:rsid w:val="00EB0A91"/>
    <w:rsid w:val="00EB38E5"/>
    <w:rsid w:val="00EB6785"/>
    <w:rsid w:val="00EC1637"/>
    <w:rsid w:val="00EC27A8"/>
    <w:rsid w:val="00EC5740"/>
    <w:rsid w:val="00EC672A"/>
    <w:rsid w:val="00EC6BB3"/>
    <w:rsid w:val="00ED0A30"/>
    <w:rsid w:val="00ED2399"/>
    <w:rsid w:val="00ED4B3E"/>
    <w:rsid w:val="00ED4DC0"/>
    <w:rsid w:val="00ED56CE"/>
    <w:rsid w:val="00ED63C9"/>
    <w:rsid w:val="00ED7AAD"/>
    <w:rsid w:val="00EE3140"/>
    <w:rsid w:val="00EE3CA6"/>
    <w:rsid w:val="00EE46C8"/>
    <w:rsid w:val="00EE5991"/>
    <w:rsid w:val="00EE6988"/>
    <w:rsid w:val="00EF1325"/>
    <w:rsid w:val="00EF14CD"/>
    <w:rsid w:val="00EF4555"/>
    <w:rsid w:val="00EF47A2"/>
    <w:rsid w:val="00EF5472"/>
    <w:rsid w:val="00EF58B4"/>
    <w:rsid w:val="00EF5E65"/>
    <w:rsid w:val="00F019D1"/>
    <w:rsid w:val="00F01D27"/>
    <w:rsid w:val="00F01DB5"/>
    <w:rsid w:val="00F027A1"/>
    <w:rsid w:val="00F02C86"/>
    <w:rsid w:val="00F06F08"/>
    <w:rsid w:val="00F06F69"/>
    <w:rsid w:val="00F10045"/>
    <w:rsid w:val="00F103DA"/>
    <w:rsid w:val="00F11274"/>
    <w:rsid w:val="00F130E6"/>
    <w:rsid w:val="00F166A5"/>
    <w:rsid w:val="00F16D2F"/>
    <w:rsid w:val="00F213D4"/>
    <w:rsid w:val="00F21EEF"/>
    <w:rsid w:val="00F25286"/>
    <w:rsid w:val="00F26421"/>
    <w:rsid w:val="00F267A8"/>
    <w:rsid w:val="00F2699A"/>
    <w:rsid w:val="00F27F42"/>
    <w:rsid w:val="00F300B2"/>
    <w:rsid w:val="00F3073F"/>
    <w:rsid w:val="00F3289E"/>
    <w:rsid w:val="00F32DC2"/>
    <w:rsid w:val="00F33937"/>
    <w:rsid w:val="00F3433F"/>
    <w:rsid w:val="00F361B2"/>
    <w:rsid w:val="00F376D5"/>
    <w:rsid w:val="00F41170"/>
    <w:rsid w:val="00F415D3"/>
    <w:rsid w:val="00F41B7A"/>
    <w:rsid w:val="00F4592C"/>
    <w:rsid w:val="00F5032D"/>
    <w:rsid w:val="00F51056"/>
    <w:rsid w:val="00F51557"/>
    <w:rsid w:val="00F51EED"/>
    <w:rsid w:val="00F52D20"/>
    <w:rsid w:val="00F56106"/>
    <w:rsid w:val="00F566BA"/>
    <w:rsid w:val="00F57664"/>
    <w:rsid w:val="00F605D1"/>
    <w:rsid w:val="00F627F1"/>
    <w:rsid w:val="00F62CA0"/>
    <w:rsid w:val="00F631DA"/>
    <w:rsid w:val="00F632ED"/>
    <w:rsid w:val="00F65502"/>
    <w:rsid w:val="00F666A2"/>
    <w:rsid w:val="00F66BF8"/>
    <w:rsid w:val="00F677C0"/>
    <w:rsid w:val="00F67A03"/>
    <w:rsid w:val="00F70164"/>
    <w:rsid w:val="00F71862"/>
    <w:rsid w:val="00F71CC0"/>
    <w:rsid w:val="00F730D0"/>
    <w:rsid w:val="00F739A1"/>
    <w:rsid w:val="00F745B9"/>
    <w:rsid w:val="00F77166"/>
    <w:rsid w:val="00F803E0"/>
    <w:rsid w:val="00F81BBF"/>
    <w:rsid w:val="00F829D6"/>
    <w:rsid w:val="00F84ABF"/>
    <w:rsid w:val="00F84CC7"/>
    <w:rsid w:val="00F85ECD"/>
    <w:rsid w:val="00F90054"/>
    <w:rsid w:val="00F91750"/>
    <w:rsid w:val="00F91D5A"/>
    <w:rsid w:val="00F95193"/>
    <w:rsid w:val="00F958FA"/>
    <w:rsid w:val="00F966B6"/>
    <w:rsid w:val="00F96D17"/>
    <w:rsid w:val="00FA089A"/>
    <w:rsid w:val="00FA1CCB"/>
    <w:rsid w:val="00FA3502"/>
    <w:rsid w:val="00FA4D74"/>
    <w:rsid w:val="00FA4F02"/>
    <w:rsid w:val="00FA7887"/>
    <w:rsid w:val="00FB08C8"/>
    <w:rsid w:val="00FB6B62"/>
    <w:rsid w:val="00FB6FE2"/>
    <w:rsid w:val="00FB78A8"/>
    <w:rsid w:val="00FC0581"/>
    <w:rsid w:val="00FC421D"/>
    <w:rsid w:val="00FC5A6B"/>
    <w:rsid w:val="00FC7668"/>
    <w:rsid w:val="00FD0FB5"/>
    <w:rsid w:val="00FD1F89"/>
    <w:rsid w:val="00FD20E0"/>
    <w:rsid w:val="00FD28A9"/>
    <w:rsid w:val="00FD59C2"/>
    <w:rsid w:val="00FD62C8"/>
    <w:rsid w:val="00FD7A08"/>
    <w:rsid w:val="00FD7E3B"/>
    <w:rsid w:val="00FE0B6F"/>
    <w:rsid w:val="00FE0DCE"/>
    <w:rsid w:val="00FE270F"/>
    <w:rsid w:val="00FE3D2A"/>
    <w:rsid w:val="00FE475D"/>
    <w:rsid w:val="00FE4D0B"/>
    <w:rsid w:val="00FE51A5"/>
    <w:rsid w:val="00FE523E"/>
    <w:rsid w:val="00FE76C0"/>
    <w:rsid w:val="00FF0412"/>
    <w:rsid w:val="00FF130C"/>
    <w:rsid w:val="00FF25FE"/>
    <w:rsid w:val="00FF2DDE"/>
    <w:rsid w:val="00FF40E7"/>
    <w:rsid w:val="00FF7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4767"/>
  <w15:docId w15:val="{C5689DC4-FEC8-4A77-A00F-6B65796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1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1257D"/>
    <w:rPr>
      <w:sz w:val="20"/>
      <w:szCs w:val="20"/>
    </w:rPr>
  </w:style>
  <w:style w:type="character" w:customStyle="1" w:styleId="DipnotMetniChar">
    <w:name w:val="Dipnot Metni Char"/>
    <w:basedOn w:val="VarsaylanParagrafYazTipi"/>
    <w:link w:val="DipnotMetni"/>
    <w:uiPriority w:val="99"/>
    <w:rsid w:val="0051257D"/>
    <w:rPr>
      <w:lang w:eastAsia="en-US"/>
    </w:rPr>
  </w:style>
  <w:style w:type="character" w:styleId="DipnotBavurusu">
    <w:name w:val="footnote reference"/>
    <w:basedOn w:val="VarsaylanParagrafYazTipi"/>
    <w:uiPriority w:val="99"/>
    <w:semiHidden/>
    <w:unhideWhenUsed/>
    <w:rsid w:val="0051257D"/>
    <w:rPr>
      <w:vertAlign w:val="superscript"/>
    </w:rPr>
  </w:style>
  <w:style w:type="character" w:styleId="Kpr">
    <w:name w:val="Hyperlink"/>
    <w:basedOn w:val="VarsaylanParagrafYazTipi"/>
    <w:uiPriority w:val="99"/>
    <w:unhideWhenUsed/>
    <w:rsid w:val="001C04F5"/>
    <w:rPr>
      <w:color w:val="0000FF"/>
      <w:u w:val="single"/>
    </w:rPr>
  </w:style>
  <w:style w:type="paragraph" w:styleId="stBilgi">
    <w:name w:val="header"/>
    <w:basedOn w:val="Normal"/>
    <w:link w:val="stBilgiChar"/>
    <w:uiPriority w:val="99"/>
    <w:unhideWhenUsed/>
    <w:rsid w:val="0093388A"/>
    <w:pPr>
      <w:tabs>
        <w:tab w:val="center" w:pos="4536"/>
        <w:tab w:val="right" w:pos="9072"/>
      </w:tabs>
    </w:pPr>
  </w:style>
  <w:style w:type="character" w:customStyle="1" w:styleId="stBilgiChar">
    <w:name w:val="Üst Bilgi Char"/>
    <w:basedOn w:val="VarsaylanParagrafYazTipi"/>
    <w:link w:val="stBilgi"/>
    <w:uiPriority w:val="99"/>
    <w:rsid w:val="0093388A"/>
    <w:rPr>
      <w:sz w:val="22"/>
      <w:szCs w:val="22"/>
      <w:lang w:eastAsia="en-US"/>
    </w:rPr>
  </w:style>
  <w:style w:type="paragraph" w:styleId="AltBilgi">
    <w:name w:val="footer"/>
    <w:basedOn w:val="Normal"/>
    <w:link w:val="AltBilgiChar"/>
    <w:uiPriority w:val="99"/>
    <w:unhideWhenUsed/>
    <w:rsid w:val="0093388A"/>
    <w:pPr>
      <w:tabs>
        <w:tab w:val="center" w:pos="4536"/>
        <w:tab w:val="right" w:pos="9072"/>
      </w:tabs>
    </w:pPr>
  </w:style>
  <w:style w:type="character" w:customStyle="1" w:styleId="AltBilgiChar">
    <w:name w:val="Alt Bilgi Char"/>
    <w:basedOn w:val="VarsaylanParagrafYazTipi"/>
    <w:link w:val="AltBilgi"/>
    <w:uiPriority w:val="99"/>
    <w:rsid w:val="0093388A"/>
    <w:rPr>
      <w:sz w:val="22"/>
      <w:szCs w:val="22"/>
      <w:lang w:eastAsia="en-US"/>
    </w:rPr>
  </w:style>
  <w:style w:type="paragraph" w:styleId="BalonMetni">
    <w:name w:val="Balloon Text"/>
    <w:basedOn w:val="Normal"/>
    <w:link w:val="BalonMetniChar"/>
    <w:uiPriority w:val="99"/>
    <w:semiHidden/>
    <w:unhideWhenUsed/>
    <w:rsid w:val="00652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2B2E"/>
    <w:rPr>
      <w:rFonts w:ascii="Tahoma" w:hAnsi="Tahoma" w:cs="Tahoma"/>
      <w:sz w:val="16"/>
      <w:szCs w:val="16"/>
      <w:lang w:eastAsia="en-US"/>
    </w:rPr>
  </w:style>
  <w:style w:type="paragraph" w:styleId="ListeParagraf">
    <w:name w:val="List Paragraph"/>
    <w:basedOn w:val="Normal"/>
    <w:uiPriority w:val="34"/>
    <w:qFormat/>
    <w:rsid w:val="009F6558"/>
    <w:pPr>
      <w:ind w:left="720"/>
      <w:contextualSpacing/>
    </w:pPr>
  </w:style>
  <w:style w:type="table" w:styleId="TabloKlavuzu">
    <w:name w:val="Table Grid"/>
    <w:basedOn w:val="NormalTablo"/>
    <w:uiPriority w:val="59"/>
    <w:rsid w:val="003269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7ED485D664B8283A8896F45E9F87E"/>
        <w:category>
          <w:name w:val="Genel"/>
          <w:gallery w:val="placeholder"/>
        </w:category>
        <w:types>
          <w:type w:val="bbPlcHdr"/>
        </w:types>
        <w:behaviors>
          <w:behavior w:val="content"/>
        </w:behaviors>
        <w:guid w:val="{27A930C0-667F-4DAC-B2CD-0D75C2112334}"/>
      </w:docPartPr>
      <w:docPartBody>
        <w:p w:rsidR="004960DC" w:rsidRDefault="00EC37AB" w:rsidP="00EC37AB">
          <w:pPr>
            <w:pStyle w:val="4857ED485D664B8283A8896F45E9F87E"/>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dvTimes">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iragino Sans GB W3">
    <w:charset w:val="86"/>
    <w:family w:val="auto"/>
    <w:pitch w:val="variable"/>
    <w:sig w:usb0="A00002BF" w:usb1="1ACF7CFA" w:usb2="00000016" w:usb3="00000000" w:csb0="00060007" w:csb1="00000000"/>
  </w:font>
  <w:font w:name="Helvetica">
    <w:panose1 w:val="020B05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EC37AB"/>
    <w:rsid w:val="00035A1A"/>
    <w:rsid w:val="001B4C7D"/>
    <w:rsid w:val="00294712"/>
    <w:rsid w:val="003F6F84"/>
    <w:rsid w:val="00471FDD"/>
    <w:rsid w:val="004960DC"/>
    <w:rsid w:val="005B2CEA"/>
    <w:rsid w:val="005C061D"/>
    <w:rsid w:val="006134D2"/>
    <w:rsid w:val="00765307"/>
    <w:rsid w:val="008343BA"/>
    <w:rsid w:val="0090431B"/>
    <w:rsid w:val="009463AE"/>
    <w:rsid w:val="009A36E9"/>
    <w:rsid w:val="009D6993"/>
    <w:rsid w:val="00A632F1"/>
    <w:rsid w:val="00B444BA"/>
    <w:rsid w:val="00B6723A"/>
    <w:rsid w:val="00BA3B43"/>
    <w:rsid w:val="00C87ABE"/>
    <w:rsid w:val="00D22ACF"/>
    <w:rsid w:val="00E57A5B"/>
    <w:rsid w:val="00EB5141"/>
    <w:rsid w:val="00EC37AB"/>
    <w:rsid w:val="00F339A4"/>
    <w:rsid w:val="00F47440"/>
    <w:rsid w:val="00F83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857ED485D664B8283A8896F45E9F87E">
    <w:name w:val="4857ED485D664B8283A8896F45E9F87E"/>
    <w:rsid w:val="00EC37AB"/>
  </w:style>
  <w:style w:type="paragraph" w:customStyle="1" w:styleId="A1A361707C6546A698529CE6F2D80DE1">
    <w:name w:val="A1A361707C6546A698529CE6F2D80DE1"/>
    <w:rsid w:val="00EC37AB"/>
  </w:style>
  <w:style w:type="paragraph" w:customStyle="1" w:styleId="FF11CF3C8F4C49399D2888FEB0AAEE52">
    <w:name w:val="FF11CF3C8F4C49399D2888FEB0AAEE52"/>
    <w:rsid w:val="00EC37AB"/>
  </w:style>
  <w:style w:type="paragraph" w:customStyle="1" w:styleId="8704DE83B9274A67AB286D48E889801C">
    <w:name w:val="8704DE83B9274A67AB286D48E889801C"/>
    <w:rsid w:val="00EC37AB"/>
  </w:style>
  <w:style w:type="paragraph" w:customStyle="1" w:styleId="37DF0E8F1C7E4EE694DCBF5466446196">
    <w:name w:val="37DF0E8F1C7E4EE694DCBF5466446196"/>
    <w:rsid w:val="00EC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56A6-68EC-4DCE-9665-824FAC02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896</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Yazar Adı Soyadı; Makale Başlığı</vt:lpstr>
    </vt:vector>
  </TitlesOfParts>
  <Company/>
  <LinksUpToDate>false</LinksUpToDate>
  <CharactersWithSpaces>5998</CharactersWithSpaces>
  <SharedDoc>false</SharedDoc>
  <HLinks>
    <vt:vector size="12" baseType="variant">
      <vt:variant>
        <vt:i4>4390979</vt:i4>
      </vt:variant>
      <vt:variant>
        <vt:i4>3</vt:i4>
      </vt:variant>
      <vt:variant>
        <vt:i4>0</vt:i4>
      </vt:variant>
      <vt:variant>
        <vt:i4>5</vt:i4>
      </vt:variant>
      <vt:variant>
        <vt:lpwstr>http://internt.nhm.ac.uk/nature-online/biodiversity/why-conserve-biodiversity/index.html</vt:lpwstr>
      </vt:variant>
      <vt:variant>
        <vt:lpwstr/>
      </vt:variant>
      <vt:variant>
        <vt:i4>17236047</vt:i4>
      </vt:variant>
      <vt:variant>
        <vt:i4>0</vt:i4>
      </vt:variant>
      <vt:variant>
        <vt:i4>0</vt:i4>
      </vt:variant>
      <vt:variant>
        <vt:i4>5</vt:i4>
      </vt:variant>
      <vt:variant>
        <vt:lpwstr>http://www.fao.org/ag/againfo/programmes/en/lead/toolbox/Ist/LossAgEa.htm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Yazar Adı Soyadı; Makale Başlığı</dc:title>
  <dc:creator>RQ</dc:creator>
  <cp:lastModifiedBy>Windows Kullanıcısı</cp:lastModifiedBy>
  <cp:revision>42</cp:revision>
  <cp:lastPrinted>2017-12-23T10:19:00Z</cp:lastPrinted>
  <dcterms:created xsi:type="dcterms:W3CDTF">2017-12-31T11:01:00Z</dcterms:created>
  <dcterms:modified xsi:type="dcterms:W3CDTF">2018-05-21T10:13:00Z</dcterms:modified>
</cp:coreProperties>
</file>